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A3F9B1" w14:textId="77777777" w:rsidR="00973C36" w:rsidRPr="00763BBC" w:rsidRDefault="00327026" w:rsidP="00C931AD">
      <w:pPr>
        <w:pStyle w:val="KonuBal"/>
        <w:sectPr w:rsidR="00973C36" w:rsidRPr="00763BBC"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45720" distB="45720" distL="114300" distR="114300" simplePos="0" relativeHeight="251670528" behindDoc="0" locked="0" layoutInCell="1" allowOverlap="1" wp14:anchorId="4B0BAF77" wp14:editId="1A5752C8">
                <wp:simplePos x="0" y="0"/>
                <wp:positionH relativeFrom="margin">
                  <wp:posOffset>1995805</wp:posOffset>
                </wp:positionH>
                <wp:positionV relativeFrom="paragraph">
                  <wp:posOffset>421005</wp:posOffset>
                </wp:positionV>
                <wp:extent cx="2562225" cy="676275"/>
                <wp:effectExtent l="0" t="0" r="0" b="0"/>
                <wp:wrapThrough wrapText="bothSides">
                  <wp:wrapPolygon edited="0">
                    <wp:start x="482" y="0"/>
                    <wp:lineTo x="482" y="20687"/>
                    <wp:lineTo x="21038" y="20687"/>
                    <wp:lineTo x="21038" y="0"/>
                    <wp:lineTo x="482"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76275"/>
                        </a:xfrm>
                        <a:prstGeom prst="rect">
                          <a:avLst/>
                        </a:prstGeom>
                        <a:noFill/>
                        <a:ln w="9525">
                          <a:noFill/>
                          <a:miter lim="800000"/>
                          <a:headEnd/>
                          <a:tailEnd/>
                        </a:ln>
                      </wps:spPr>
                      <wps:txb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0BAF77"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mc:Fallback>
        </mc:AlternateContent>
      </w:r>
      <w:r w:rsidR="005260A8">
        <w:rPr>
          <w:noProof/>
          <w:lang w:eastAsia="tr-TR"/>
        </w:rPr>
        <mc:AlternateContent>
          <mc:Choice Requires="wps">
            <w:drawing>
              <wp:anchor distT="4294967295" distB="4294967295" distL="114300" distR="114300" simplePos="0" relativeHeight="251666432" behindDoc="0" locked="0" layoutInCell="1" allowOverlap="1" wp14:anchorId="230F8160" wp14:editId="24E2F4A0">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57CC2"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r w:rsidR="00A00525">
        <w:rPr>
          <w:noProof/>
          <w:lang w:eastAsia="tr-TR"/>
        </w:rPr>
        <w:drawing>
          <wp:anchor distT="0" distB="0" distL="114300" distR="114300" simplePos="0" relativeHeight="251660288" behindDoc="0" locked="0" layoutInCell="1" allowOverlap="1" wp14:anchorId="31CF732B" wp14:editId="7E8218AD">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anchor>
        </w:drawing>
      </w:r>
    </w:p>
    <w:p w14:paraId="55AEDB49" w14:textId="77777777" w:rsidR="00E104CE" w:rsidRPr="00763BBC" w:rsidRDefault="00E104CE" w:rsidP="00973C36">
      <w:pPr>
        <w:ind w:left="0"/>
        <w:rPr>
          <w:szCs w:val="24"/>
        </w:rPr>
      </w:pPr>
    </w:p>
    <w:p w14:paraId="301F589C" w14:textId="6A410CE9" w:rsidR="00763BBC" w:rsidRDefault="005260A8" w:rsidP="002C51A9">
      <w:pPr>
        <w:spacing w:line="360" w:lineRule="auto"/>
        <w:ind w:left="7788"/>
        <w:rPr>
          <w:rFonts w:ascii="Bahnschrift SemiBold" w:hAnsi="Bahnschrift SemiBold"/>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14:anchorId="5FF99FCE" wp14:editId="06747E87">
                <wp:simplePos x="0" y="0"/>
                <wp:positionH relativeFrom="column">
                  <wp:posOffset>767715</wp:posOffset>
                </wp:positionH>
                <wp:positionV relativeFrom="paragraph">
                  <wp:posOffset>407035</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14:paraId="58F93D40" w14:textId="77777777" w:rsidR="00205D9F" w:rsidRDefault="00A743BF"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99FCE" id="_x0000_s1027" type="#_x0000_t202" style="position:absolute;left:0;text-align:left;margin-left:60.45pt;margin-top:32.0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14:paraId="58F93D40" w14:textId="77777777" w:rsidR="00205D9F" w:rsidRDefault="00214C46"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14:anchorId="3E26A89B" wp14:editId="6C1F188C">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D4FED1"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232B0A">
            <w:rPr>
              <w:rFonts w:ascii="Bahnschrift SemiBold" w:hAnsi="Bahnschrift SemiBold"/>
              <w:color w:val="FF0000"/>
              <w:szCs w:val="24"/>
            </w:rPr>
            <w:t>26.10.2023</w:t>
          </w:r>
        </w:sdtContent>
      </w:sdt>
    </w:p>
    <w:p w14:paraId="3D973163" w14:textId="77777777" w:rsidR="009B3F61" w:rsidRDefault="005260A8" w:rsidP="009B3F61">
      <w:pPr>
        <w:spacing w:after="0" w:line="360" w:lineRule="auto"/>
        <w:ind w:left="0"/>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14:anchorId="7FFDB5AE" wp14:editId="432FD9F5">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B8C206"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14:anchorId="1DC96EB0" wp14:editId="53A811E1">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3FA959"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14:paraId="6C4E7F33" w14:textId="77777777" w:rsidR="00205D9F" w:rsidRDefault="00205D9F" w:rsidP="009B3F61">
      <w:pPr>
        <w:spacing w:after="0" w:line="360" w:lineRule="auto"/>
        <w:ind w:left="0"/>
        <w:rPr>
          <w:szCs w:val="24"/>
        </w:rPr>
      </w:pPr>
    </w:p>
    <w:p w14:paraId="1A72B85F" w14:textId="77777777" w:rsidR="009A4210" w:rsidRPr="006E1C89" w:rsidRDefault="00F663B5" w:rsidP="009A4210">
      <w:pPr>
        <w:spacing w:after="0"/>
        <w:jc w:val="center"/>
        <w:rPr>
          <w:b/>
          <w:szCs w:val="24"/>
        </w:rPr>
      </w:pPr>
      <w:r w:rsidRPr="005F668B">
        <w:rPr>
          <w:color w:val="000000"/>
          <w:szCs w:val="24"/>
        </w:rPr>
        <w:t xml:space="preserve"> </w:t>
      </w:r>
      <w:r w:rsidR="009A4210" w:rsidRPr="006E1C89">
        <w:rPr>
          <w:b/>
          <w:szCs w:val="24"/>
        </w:rPr>
        <w:t>LÖSEMİLİ ÇOCUKLAR HAFTASI</w:t>
      </w:r>
      <w:r w:rsidR="00F04B94">
        <w:rPr>
          <w:b/>
          <w:szCs w:val="24"/>
        </w:rPr>
        <w:t xml:space="preserve"> ( 2-8 KASIM )</w:t>
      </w:r>
    </w:p>
    <w:p w14:paraId="3E17DD1E" w14:textId="7D85186B"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proofErr w:type="spellStart"/>
      <w:r w:rsidR="00095CB7">
        <w:rPr>
          <w:color w:val="000000"/>
          <w:szCs w:val="24"/>
        </w:rPr>
        <w:t>lenfoma</w:t>
      </w:r>
      <w:proofErr w:type="spellEnd"/>
      <w:r w:rsidR="00095CB7">
        <w:rPr>
          <w:color w:val="000000"/>
          <w:szCs w:val="24"/>
        </w:rPr>
        <w:t xml:space="preserve"> ve </w:t>
      </w:r>
      <w:proofErr w:type="spellStart"/>
      <w:r w:rsidRPr="00EC5621">
        <w:rPr>
          <w:color w:val="000000"/>
          <w:szCs w:val="24"/>
        </w:rPr>
        <w:t>solid</w:t>
      </w:r>
      <w:proofErr w:type="spellEnd"/>
      <w:r w:rsidRPr="00EC5621">
        <w:rPr>
          <w:color w:val="000000"/>
          <w:szCs w:val="24"/>
        </w:rPr>
        <w:t xml:space="preserve">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14:paraId="348AA21D" w14:textId="6435D81B" w:rsidR="00D11E5B" w:rsidRDefault="009A4210" w:rsidP="00F04B94">
      <w:pPr>
        <w:spacing w:after="0"/>
        <w:ind w:firstLine="647"/>
        <w:jc w:val="both"/>
        <w:rPr>
          <w:color w:val="000000"/>
          <w:szCs w:val="24"/>
        </w:rPr>
      </w:pPr>
      <w:r w:rsidRPr="006E1C89">
        <w:rPr>
          <w:szCs w:val="24"/>
        </w:rPr>
        <w:t>Lösemi</w:t>
      </w:r>
      <w:r w:rsidR="00254FE8">
        <w:rPr>
          <w:szCs w:val="24"/>
        </w:rPr>
        <w:t xml:space="preserve"> </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00F04B94">
        <w:rPr>
          <w:szCs w:val="24"/>
        </w:rPr>
        <w:t xml:space="preserve"> </w:t>
      </w:r>
      <w:r w:rsidRPr="007F7AEC">
        <w:rPr>
          <w:szCs w:val="24"/>
        </w:rPr>
        <w:t>(IARC) verilerine göre</w:t>
      </w:r>
      <w:r w:rsidR="00236F0E">
        <w:rPr>
          <w:szCs w:val="24"/>
        </w:rPr>
        <w:t>;</w:t>
      </w:r>
      <w:r w:rsidRPr="007F7AEC">
        <w:rPr>
          <w:szCs w:val="24"/>
        </w:rPr>
        <w:t xml:space="preserve"> </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Pr="008D292F">
        <w:rPr>
          <w:szCs w:val="24"/>
        </w:rPr>
        <w:t xml:space="preserve"> </w:t>
      </w:r>
      <w:r w:rsidR="008F43C6">
        <w:rPr>
          <w:szCs w:val="24"/>
        </w:rPr>
        <w:t xml:space="preserve">67.008 </w:t>
      </w:r>
      <w:r w:rsidR="00F04B94" w:rsidRPr="008D292F">
        <w:rPr>
          <w:szCs w:val="24"/>
        </w:rPr>
        <w:t xml:space="preserve">vaka </w:t>
      </w:r>
      <w:r w:rsidR="00F04B94">
        <w:rPr>
          <w:szCs w:val="24"/>
        </w:rPr>
        <w:t>tahmin</w:t>
      </w:r>
      <w:r w:rsidR="008F43C6">
        <w:rPr>
          <w:szCs w:val="24"/>
        </w:rPr>
        <w:t xml:space="preserve"> </w:t>
      </w:r>
      <w:r w:rsidR="00F04B94">
        <w:rPr>
          <w:szCs w:val="24"/>
        </w:rPr>
        <w:t>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008F43C6">
        <w:rPr>
          <w:szCs w:val="24"/>
        </w:rPr>
        <w:t xml:space="preserve"> </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r w:rsidR="00836756">
        <w:rPr>
          <w:color w:val="000000"/>
          <w:szCs w:val="24"/>
        </w:rPr>
        <w:t xml:space="preserve"> </w:t>
      </w:r>
    </w:p>
    <w:p w14:paraId="457A00AF" w14:textId="77777777" w:rsidR="00EC5621" w:rsidRDefault="00D11E5B" w:rsidP="00D11E5B">
      <w:pPr>
        <w:spacing w:after="0"/>
        <w:ind w:firstLine="647"/>
        <w:jc w:val="both"/>
        <w:rPr>
          <w:color w:val="000000"/>
          <w:szCs w:val="24"/>
        </w:rPr>
      </w:pPr>
      <w:r w:rsidRPr="00D11E5B">
        <w:rPr>
          <w:color w:val="000000"/>
          <w:szCs w:val="24"/>
        </w:rPr>
        <w:t>Çocukluk çağının en önemli kötücül hastalığı akut</w:t>
      </w:r>
      <w:r>
        <w:rPr>
          <w:color w:val="000000"/>
          <w:szCs w:val="24"/>
        </w:rPr>
        <w:t xml:space="preserve"> </w:t>
      </w:r>
      <w:r w:rsidRPr="00D11E5B">
        <w:rPr>
          <w:color w:val="000000"/>
          <w:szCs w:val="24"/>
        </w:rPr>
        <w:t>lösemidir. En sık rastlanan çocukluk çağı kanseri</w:t>
      </w:r>
      <w:r>
        <w:rPr>
          <w:color w:val="000000"/>
          <w:szCs w:val="24"/>
        </w:rPr>
        <w:t xml:space="preserve"> </w:t>
      </w:r>
      <w:r w:rsidRPr="00D11E5B">
        <w:rPr>
          <w:color w:val="000000"/>
          <w:szCs w:val="24"/>
        </w:rPr>
        <w:t>olması yanında 15 yaşın altında önde gelen ölüm</w:t>
      </w:r>
      <w:r>
        <w:rPr>
          <w:color w:val="000000"/>
          <w:szCs w:val="24"/>
        </w:rPr>
        <w:t xml:space="preserve"> </w:t>
      </w:r>
      <w:r w:rsidRPr="00D11E5B">
        <w:rPr>
          <w:color w:val="000000"/>
          <w:szCs w:val="24"/>
        </w:rPr>
        <w:t>nedenlerindendir. Akut lösemide tanı ve tedavi</w:t>
      </w:r>
      <w:r>
        <w:rPr>
          <w:color w:val="000000"/>
          <w:szCs w:val="24"/>
        </w:rPr>
        <w:t xml:space="preserve"> </w:t>
      </w:r>
      <w:r w:rsidRPr="00D11E5B">
        <w:rPr>
          <w:color w:val="000000"/>
          <w:szCs w:val="24"/>
        </w:rPr>
        <w:t>uygulamalarındaki yenilikler, destek tedavilerinin</w:t>
      </w:r>
      <w:r>
        <w:rPr>
          <w:color w:val="000000"/>
          <w:szCs w:val="24"/>
        </w:rPr>
        <w:t xml:space="preserve">    </w:t>
      </w:r>
      <w:r w:rsidRPr="00D11E5B">
        <w:rPr>
          <w:color w:val="000000"/>
          <w:szCs w:val="24"/>
        </w:rPr>
        <w:t>gelişmesi ve daha etkili ilaç birlikteliklerinin</w:t>
      </w:r>
      <w:r>
        <w:rPr>
          <w:color w:val="000000"/>
          <w:szCs w:val="24"/>
        </w:rPr>
        <w:t xml:space="preserve"> </w:t>
      </w:r>
      <w:r w:rsidRPr="00D11E5B">
        <w:rPr>
          <w:color w:val="000000"/>
          <w:szCs w:val="24"/>
        </w:rPr>
        <w:t>uygulamaya girmesi gibi son yirmi yıldaki gelişmeler;</w:t>
      </w:r>
      <w:r>
        <w:rPr>
          <w:color w:val="000000"/>
          <w:szCs w:val="24"/>
        </w:rPr>
        <w:t xml:space="preserve"> </w:t>
      </w:r>
      <w:r w:rsidRPr="00D11E5B">
        <w:rPr>
          <w:color w:val="000000"/>
          <w:szCs w:val="24"/>
        </w:rPr>
        <w:t>hastaya özgü tedavilerin seçilebilmesini ve daha uzun</w:t>
      </w:r>
      <w:r>
        <w:rPr>
          <w:color w:val="000000"/>
          <w:szCs w:val="24"/>
        </w:rPr>
        <w:t xml:space="preserve"> </w:t>
      </w:r>
      <w:r w:rsidRPr="00D11E5B">
        <w:rPr>
          <w:color w:val="000000"/>
          <w:szCs w:val="24"/>
        </w:rPr>
        <w:t>süre yaşama şansı verirken diğer yanda daha az</w:t>
      </w:r>
      <w:r>
        <w:rPr>
          <w:color w:val="000000"/>
          <w:szCs w:val="24"/>
        </w:rPr>
        <w:t xml:space="preserve"> </w:t>
      </w:r>
      <w:r w:rsidRPr="00D11E5B">
        <w:rPr>
          <w:color w:val="000000"/>
          <w:szCs w:val="24"/>
        </w:rPr>
        <w:t xml:space="preserve">kemoterapi </w:t>
      </w:r>
      <w:proofErr w:type="spellStart"/>
      <w:r w:rsidRPr="00D11E5B">
        <w:rPr>
          <w:color w:val="000000"/>
          <w:szCs w:val="24"/>
        </w:rPr>
        <w:t>toksisitesi</w:t>
      </w:r>
      <w:proofErr w:type="spellEnd"/>
      <w:r w:rsidRPr="00D11E5B">
        <w:rPr>
          <w:color w:val="000000"/>
          <w:szCs w:val="24"/>
        </w:rPr>
        <w:t xml:space="preserve"> sağlamaktadır. Bazı lösemi</w:t>
      </w:r>
      <w:r>
        <w:rPr>
          <w:color w:val="000000"/>
          <w:szCs w:val="24"/>
        </w:rPr>
        <w:t xml:space="preserve"> </w:t>
      </w:r>
      <w:r w:rsidRPr="00D11E5B">
        <w:rPr>
          <w:color w:val="000000"/>
          <w:szCs w:val="24"/>
        </w:rPr>
        <w:t>tiplerinde hasta çocukların %80-90'ı tekrarlama</w:t>
      </w:r>
      <w:r>
        <w:rPr>
          <w:color w:val="000000"/>
          <w:szCs w:val="24"/>
        </w:rPr>
        <w:t xml:space="preserve"> </w:t>
      </w:r>
      <w:r w:rsidRPr="00D11E5B">
        <w:rPr>
          <w:color w:val="000000"/>
          <w:szCs w:val="24"/>
        </w:rPr>
        <w:t>olmadan, 5 yıl süre ile sessiz kalabilmekte ve bu</w:t>
      </w:r>
      <w:r>
        <w:rPr>
          <w:color w:val="000000"/>
          <w:szCs w:val="24"/>
        </w:rPr>
        <w:t xml:space="preserve"> </w:t>
      </w:r>
      <w:r w:rsidRPr="00D11E5B">
        <w:rPr>
          <w:color w:val="000000"/>
          <w:szCs w:val="24"/>
        </w:rPr>
        <w:t>hastaların tamamen iyileşme ile sonuçlandığı</w:t>
      </w:r>
      <w:r>
        <w:rPr>
          <w:color w:val="000000"/>
          <w:szCs w:val="24"/>
        </w:rPr>
        <w:t xml:space="preserve"> </w:t>
      </w:r>
      <w:r w:rsidRPr="00D11E5B">
        <w:rPr>
          <w:color w:val="000000"/>
          <w:szCs w:val="24"/>
        </w:rPr>
        <w:t xml:space="preserve">söylenebilmektedir. </w:t>
      </w:r>
    </w:p>
    <w:p w14:paraId="747924B8" w14:textId="77777777"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w:t>
      </w:r>
      <w:r w:rsidRPr="00EC5621">
        <w:rPr>
          <w:color w:val="000000"/>
          <w:szCs w:val="24"/>
        </w:rPr>
        <w:t xml:space="preserve"> </w:t>
      </w:r>
      <w:r w:rsidR="00F33FCE">
        <w:rPr>
          <w:color w:val="000000"/>
          <w:szCs w:val="24"/>
        </w:rPr>
        <w:t>L</w:t>
      </w:r>
      <w:r w:rsidRPr="00EC5621">
        <w:rPr>
          <w:color w:val="000000"/>
          <w:szCs w:val="24"/>
        </w:rPr>
        <w:t>ösemi</w:t>
      </w:r>
      <w:r w:rsidR="00F33FCE">
        <w:rPr>
          <w:color w:val="000000"/>
          <w:szCs w:val="24"/>
        </w:rPr>
        <w:t>,</w:t>
      </w:r>
      <w:r w:rsidRPr="00EC5621">
        <w:rPr>
          <w:color w:val="000000"/>
          <w:szCs w:val="24"/>
        </w:rPr>
        <w:t xml:space="preserve"> </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14:paraId="66829D4E" w14:textId="77777777"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14:paraId="3BD999E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14:paraId="25F2AB62" w14:textId="09EB22B5"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14:paraId="69A58E5D"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14:paraId="0F5375B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14:paraId="0FD848A6"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14:paraId="7767C73E"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14:paraId="6353858A"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14:paraId="1636EE41" w14:textId="77777777"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1"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1"/>
      <w:r w:rsidR="00C7647C">
        <w:rPr>
          <w:rFonts w:ascii="Times New Roman" w:eastAsia="Times New Roman" w:hAnsi="Times New Roman"/>
          <w:sz w:val="24"/>
          <w:szCs w:val="24"/>
          <w:lang w:eastAsia="tr-TR"/>
        </w:rPr>
        <w:t xml:space="preserve"> </w:t>
      </w:r>
    </w:p>
    <w:p w14:paraId="545EF566" w14:textId="77777777"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14:paraId="59F93653" w14:textId="77777777" w:rsidR="00EC3262" w:rsidRDefault="00EC3262" w:rsidP="00EC3262">
      <w:pPr>
        <w:spacing w:after="0"/>
        <w:ind w:firstLine="647"/>
        <w:jc w:val="both"/>
        <w:rPr>
          <w:color w:val="000000"/>
          <w:szCs w:val="24"/>
        </w:rPr>
      </w:pPr>
      <w:r w:rsidRPr="00EC3262">
        <w:rPr>
          <w:color w:val="000000"/>
          <w:szCs w:val="24"/>
        </w:rPr>
        <w:t>Yukarıda sayılan belirtilerden birçoğunun lösemi dışı herhangi başka bir sebepten de kaynaklanabileceği ve aslında bu ihtimalin daha yüksek olduğu unutulmamalıdır. Ancak, anılan belirtilerin var olması halinde bir hekim tarafından kontrol edilerek olası nedenin saptanması ve tedavinin düzenlenmesi önem arz etmektedir.</w:t>
      </w:r>
    </w:p>
    <w:p w14:paraId="48A5FA0D" w14:textId="77777777" w:rsidR="008A7D1A" w:rsidRPr="008A7D1A" w:rsidRDefault="008A7D1A" w:rsidP="00EC3262">
      <w:pPr>
        <w:spacing w:after="0"/>
        <w:ind w:firstLine="647"/>
        <w:jc w:val="both"/>
        <w:rPr>
          <w:b/>
          <w:color w:val="000000"/>
          <w:szCs w:val="24"/>
        </w:rPr>
      </w:pPr>
      <w:r w:rsidRPr="008A7D1A">
        <w:rPr>
          <w:b/>
          <w:color w:val="000000"/>
          <w:szCs w:val="24"/>
        </w:rPr>
        <w:lastRenderedPageBreak/>
        <w:t>Tanı</w:t>
      </w:r>
    </w:p>
    <w:p w14:paraId="22768DC8" w14:textId="66E058B0"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w:t>
      </w:r>
      <w:r w:rsidRPr="00EC5621">
        <w:rPr>
          <w:color w:val="000000"/>
          <w:szCs w:val="24"/>
        </w:rPr>
        <w:t xml:space="preserve"> </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14:paraId="3929E8F4" w14:textId="77777777"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C7647C">
        <w:rPr>
          <w:szCs w:val="24"/>
        </w:rPr>
        <w:t xml:space="preserve"> </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r w:rsidR="00C7647C" w:rsidRPr="00F33FCE">
        <w:rPr>
          <w:szCs w:val="24"/>
        </w:rPr>
        <w:t xml:space="preserve"> </w:t>
      </w:r>
    </w:p>
    <w:p w14:paraId="17DAB46E" w14:textId="77777777"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3C48A6FE" w14:textId="77777777"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14:paraId="4A3B3F9B" w14:textId="77777777" w:rsidR="00EC3262" w:rsidRDefault="00EC3262" w:rsidP="00EC3262">
      <w:pPr>
        <w:spacing w:after="0"/>
        <w:ind w:firstLine="708"/>
        <w:jc w:val="both"/>
        <w:rPr>
          <w:b/>
          <w:szCs w:val="24"/>
        </w:rPr>
      </w:pPr>
      <w:r w:rsidRPr="00EC3262">
        <w:rPr>
          <w:b/>
          <w:szCs w:val="24"/>
        </w:rPr>
        <w:t>Erken tanı 3 bileşenden oluşur:</w:t>
      </w:r>
    </w:p>
    <w:p w14:paraId="5E03F546" w14:textId="24B33E49"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00095CB7" w:rsidRPr="00EC3262">
        <w:rPr>
          <w:rFonts w:ascii="Times New Roman" w:eastAsia="Times New Roman" w:hAnsi="Times New Roman"/>
          <w:sz w:val="24"/>
          <w:szCs w:val="24"/>
          <w:lang w:eastAsia="tr-TR"/>
        </w:rPr>
        <w:t xml:space="preserve"> </w:t>
      </w:r>
      <w:r w:rsidRPr="00EC3262">
        <w:rPr>
          <w:rFonts w:ascii="Times New Roman" w:eastAsia="Times New Roman" w:hAnsi="Times New Roman"/>
          <w:sz w:val="24"/>
          <w:szCs w:val="24"/>
          <w:lang w:eastAsia="tr-TR"/>
        </w:rPr>
        <w:t>ilişkin farkındalığı</w:t>
      </w:r>
    </w:p>
    <w:p w14:paraId="58E561B5" w14:textId="77777777"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72E25071" w14:textId="77777777"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6F34EA45" w14:textId="77777777"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proofErr w:type="spellStart"/>
      <w:r w:rsidR="00D25AC4" w:rsidRPr="00BB005D">
        <w:rPr>
          <w:rFonts w:eastAsia="Times New Roman"/>
          <w:szCs w:val="24"/>
          <w:lang w:eastAsia="tr-TR"/>
        </w:rPr>
        <w:t>aspirasyonu</w:t>
      </w:r>
      <w:proofErr w:type="spellEnd"/>
      <w:r w:rsidR="00D25AC4" w:rsidRPr="00BB005D">
        <w:rPr>
          <w:rFonts w:eastAsia="Times New Roman"/>
          <w:szCs w:val="24"/>
          <w:lang w:eastAsia="tr-TR"/>
        </w:rPr>
        <w:t>/</w:t>
      </w:r>
      <w:r w:rsidRPr="00BB005D">
        <w:rPr>
          <w:rFonts w:eastAsia="Times New Roman"/>
          <w:szCs w:val="24"/>
          <w:lang w:eastAsia="tr-TR"/>
        </w:rPr>
        <w:t xml:space="preserve">biyopsisi, özel kan testleri ve genetik testler yapılabilir. </w:t>
      </w:r>
    </w:p>
    <w:p w14:paraId="5C0C5692" w14:textId="77777777"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14:paraId="60620278" w14:textId="0B6932EA"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EC3262">
        <w:rPr>
          <w:color w:val="000000"/>
          <w:szCs w:val="24"/>
        </w:rPr>
        <w:t xml:space="preserve"> </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w:t>
      </w:r>
      <w:proofErr w:type="gramStart"/>
      <w:r w:rsidR="00095CB7">
        <w:rPr>
          <w:color w:val="000000"/>
          <w:szCs w:val="24"/>
        </w:rPr>
        <w:t xml:space="preserve">olması </w:t>
      </w:r>
      <w:r w:rsidR="00095CB7" w:rsidRPr="008A7D1A">
        <w:rPr>
          <w:color w:val="000000"/>
          <w:szCs w:val="24"/>
        </w:rPr>
        <w:t xml:space="preserve"> </w:t>
      </w:r>
      <w:r w:rsidR="00C7647C" w:rsidRPr="008A7D1A">
        <w:rPr>
          <w:color w:val="000000"/>
          <w:szCs w:val="24"/>
        </w:rPr>
        <w:t>nedeniyle</w:t>
      </w:r>
      <w:proofErr w:type="gramEnd"/>
      <w:r w:rsidR="00C7647C" w:rsidRPr="008A7D1A">
        <w:rPr>
          <w:color w:val="000000"/>
          <w:szCs w:val="24"/>
        </w:rPr>
        <w:t xml:space="preserve"> %10 ile %90 arasında çok büyük fark gösteren sonuçları maskelemektedir.</w:t>
      </w:r>
      <w:r>
        <w:rPr>
          <w:color w:val="000000"/>
          <w:szCs w:val="24"/>
        </w:rPr>
        <w:t xml:space="preserve"> </w:t>
      </w:r>
      <w:r w:rsidR="009A4210" w:rsidRPr="008A7D1A">
        <w:rPr>
          <w:color w:val="000000"/>
          <w:szCs w:val="24"/>
        </w:rPr>
        <w:t>Hastalık, ülkemizde de başarı ile tedavi edilmekte olup tedavi başarısı diğer dünya ülkelerinden farklılık göstermemektedir.</w:t>
      </w:r>
      <w:r w:rsidRPr="008A7D1A">
        <w:rPr>
          <w:color w:val="000000"/>
          <w:szCs w:val="24"/>
        </w:rPr>
        <w:t xml:space="preserve"> </w:t>
      </w:r>
      <w:r w:rsidR="009A4210" w:rsidRPr="008A7D1A">
        <w:rPr>
          <w:color w:val="000000"/>
          <w:szCs w:val="24"/>
        </w:rPr>
        <w:t>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w:t>
      </w:r>
      <w:r w:rsidR="00D25AC4" w:rsidRPr="008A7D1A">
        <w:rPr>
          <w:color w:val="000000"/>
          <w:szCs w:val="24"/>
        </w:rPr>
        <w:lastRenderedPageBreak/>
        <w:t xml:space="preserve">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009A4210" w:rsidRPr="00BB005D">
        <w:rPr>
          <w:szCs w:val="24"/>
        </w:rPr>
        <w:t>Çocuklarda lösemi tedavisi</w:t>
      </w:r>
      <w:r>
        <w:rPr>
          <w:szCs w:val="24"/>
        </w:rPr>
        <w:t>,</w:t>
      </w:r>
      <w:r w:rsidR="009A4210" w:rsidRPr="00BB005D">
        <w:rPr>
          <w:szCs w:val="24"/>
        </w:rPr>
        <w:t xml:space="preserve"> </w:t>
      </w:r>
      <w:r>
        <w:rPr>
          <w:szCs w:val="24"/>
        </w:rPr>
        <w:t>Ülkemizde Genel Sağlık Sigortası kapsamında</w:t>
      </w:r>
      <w:r w:rsidR="009A4210" w:rsidRPr="00BB005D">
        <w:rPr>
          <w:szCs w:val="24"/>
        </w:rPr>
        <w:t xml:space="preserve"> olup ücretsiz yapılmaktadır.  </w:t>
      </w:r>
    </w:p>
    <w:p w14:paraId="2B0590DC" w14:textId="77777777" w:rsidR="009A4210" w:rsidRPr="007F7AEC" w:rsidRDefault="009A4210" w:rsidP="008A7D1A">
      <w:pPr>
        <w:spacing w:after="0"/>
        <w:ind w:firstLine="646"/>
        <w:jc w:val="both"/>
        <w:rPr>
          <w:b/>
          <w:szCs w:val="24"/>
        </w:rPr>
      </w:pPr>
      <w:proofErr w:type="spellStart"/>
      <w:r w:rsidRPr="007F7AEC">
        <w:rPr>
          <w:b/>
          <w:szCs w:val="24"/>
        </w:rPr>
        <w:t>Sağkalım</w:t>
      </w:r>
      <w:proofErr w:type="spellEnd"/>
    </w:p>
    <w:p w14:paraId="0F93048B" w14:textId="77777777"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zellikle akut lösemilerde</w:t>
      </w:r>
      <w:r w:rsidR="009A4210">
        <w:rPr>
          <w:rFonts w:eastAsia="Times New Roman"/>
          <w:color w:val="010101"/>
          <w:szCs w:val="24"/>
          <w:lang w:eastAsia="tr-TR"/>
        </w:rPr>
        <w:t xml:space="preserve"> </w:t>
      </w:r>
      <w:r w:rsidR="009A4210" w:rsidRPr="006E1C89">
        <w:rPr>
          <w:rFonts w:eastAsia="Times New Roman"/>
          <w:color w:val="010101"/>
          <w:szCs w:val="24"/>
          <w:lang w:eastAsia="tr-TR"/>
        </w:rPr>
        <w:t xml:space="preserve">hastalığın tamamen tedavi edilme oranı çok yüksektir. </w:t>
      </w:r>
      <w:r w:rsidR="009A4210">
        <w:rPr>
          <w:rFonts w:eastAsia="Times New Roman"/>
          <w:color w:val="010101"/>
          <w:szCs w:val="24"/>
          <w:lang w:eastAsia="tr-TR"/>
        </w:rPr>
        <w:t xml:space="preserve">Diğer lösemilerde de </w:t>
      </w:r>
      <w:proofErr w:type="spellStart"/>
      <w:r w:rsidR="009A4210">
        <w:rPr>
          <w:rFonts w:eastAsia="Times New Roman"/>
          <w:color w:val="010101"/>
          <w:szCs w:val="24"/>
          <w:lang w:eastAsia="tr-TR"/>
        </w:rPr>
        <w:t>sağkalım</w:t>
      </w:r>
      <w:proofErr w:type="spellEnd"/>
      <w:r w:rsidR="009A4210">
        <w:rPr>
          <w:rFonts w:eastAsia="Times New Roman"/>
          <w:color w:val="010101"/>
          <w:szCs w:val="24"/>
          <w:lang w:eastAsia="tr-TR"/>
        </w:rPr>
        <w:t xml:space="preserve"> oranları yüksektir.</w:t>
      </w:r>
      <w:r w:rsidR="00241C23">
        <w:rPr>
          <w:rFonts w:eastAsia="Times New Roman"/>
          <w:color w:val="010101"/>
          <w:szCs w:val="24"/>
          <w:lang w:eastAsia="tr-TR"/>
        </w:rPr>
        <w:t xml:space="preserve"> </w:t>
      </w:r>
      <w:r w:rsidR="00241C23" w:rsidRPr="001610FB">
        <w:rPr>
          <w:bCs/>
          <w:szCs w:val="24"/>
        </w:rPr>
        <w:t xml:space="preserve">Ülkemizin verilerinin de yer aldığı </w:t>
      </w:r>
      <w:r w:rsidR="00241C23" w:rsidRPr="001610FB">
        <w:t xml:space="preserve">Küresel Kanser </w:t>
      </w:r>
      <w:proofErr w:type="spellStart"/>
      <w:r w:rsidR="00241C23" w:rsidRPr="001610FB">
        <w:t>Sağkalım</w:t>
      </w:r>
      <w:proofErr w:type="spellEnd"/>
      <w:r w:rsidR="00241C23" w:rsidRPr="001610FB">
        <w:t xml:space="preserve"> Eğilimleri </w:t>
      </w:r>
      <w:proofErr w:type="spellStart"/>
      <w:r w:rsidR="00241C23" w:rsidRPr="001610FB">
        <w:t>Sürveyansı</w:t>
      </w:r>
      <w:proofErr w:type="spellEnd"/>
      <w:r w:rsidR="00241C23" w:rsidRPr="001610FB">
        <w:t xml:space="preserve"> (CONCORD-3) çalışmasına göre; akut </w:t>
      </w:r>
      <w:proofErr w:type="spellStart"/>
      <w:r w:rsidR="00241C23" w:rsidRPr="001610FB">
        <w:t>lenfoblastik</w:t>
      </w:r>
      <w:proofErr w:type="spellEnd"/>
      <w:r w:rsidR="00241C23" w:rsidRPr="001610FB">
        <w:t xml:space="preserve"> lösemi</w:t>
      </w:r>
      <w:r w:rsidR="00241C23">
        <w:t xml:space="preserve">nin </w:t>
      </w:r>
      <w:r w:rsidR="00241C23" w:rsidRPr="001610FB">
        <w:t>5-yıllık sağ</w:t>
      </w:r>
      <w:r w:rsidR="00241C23">
        <w:t xml:space="preserve"> </w:t>
      </w:r>
      <w:r w:rsidR="00241C23" w:rsidRPr="001610FB">
        <w:t>kalım oran</w:t>
      </w:r>
      <w:r w:rsidR="00241C23">
        <w:t>ı</w:t>
      </w:r>
      <w:r w:rsidR="00241C23" w:rsidRPr="001610FB">
        <w:t xml:space="preserve"> %</w:t>
      </w:r>
      <w:proofErr w:type="gramStart"/>
      <w:r w:rsidR="00241C23" w:rsidRPr="001610FB">
        <w:t>80</w:t>
      </w:r>
      <w:r w:rsidR="00241C23">
        <w:t>.9</w:t>
      </w:r>
      <w:proofErr w:type="gramEnd"/>
      <w:r w:rsidR="00241C23" w:rsidRPr="001610FB">
        <w:t xml:space="preserve"> </w:t>
      </w:r>
      <w:r w:rsidR="00241C23">
        <w:t>olarak bulunmuştur</w:t>
      </w:r>
      <w:r w:rsidR="00241C23" w:rsidRPr="001610FB">
        <w:t xml:space="preserve">.  </w:t>
      </w:r>
    </w:p>
    <w:p w14:paraId="1621F9F4" w14:textId="77777777" w:rsidR="009A4210" w:rsidRPr="006E1C89" w:rsidRDefault="009A4210" w:rsidP="008A7D1A">
      <w:pPr>
        <w:spacing w:after="0"/>
        <w:ind w:firstLine="646"/>
        <w:jc w:val="both"/>
        <w:rPr>
          <w:b/>
          <w:szCs w:val="24"/>
        </w:rPr>
      </w:pPr>
      <w:r w:rsidRPr="006E1C89">
        <w:rPr>
          <w:b/>
          <w:szCs w:val="24"/>
        </w:rPr>
        <w:t>Önleme</w:t>
      </w:r>
    </w:p>
    <w:p w14:paraId="307EB49F" w14:textId="5D560A6D"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ve çevre ile ilgili</w:t>
      </w:r>
      <w:r w:rsidRPr="006E1C89">
        <w:rPr>
          <w:szCs w:val="24"/>
        </w:rPr>
        <w:t xml:space="preserve"> </w:t>
      </w:r>
      <w:r>
        <w:rPr>
          <w:szCs w:val="24"/>
        </w:rPr>
        <w:t xml:space="preserve">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14:paraId="07E40D55" w14:textId="77777777"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00536424">
        <w:rPr>
          <w:szCs w:val="24"/>
        </w:rPr>
        <w:t xml:space="preserve"> </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w:t>
      </w:r>
      <w:r>
        <w:rPr>
          <w:szCs w:val="24"/>
        </w:rPr>
        <w:t xml:space="preserve"> </w:t>
      </w:r>
      <w:r w:rsidRPr="008B2C92">
        <w:rPr>
          <w:szCs w:val="24"/>
        </w:rPr>
        <w:t>halkı</w:t>
      </w:r>
      <w:r>
        <w:rPr>
          <w:szCs w:val="24"/>
        </w:rPr>
        <w:t xml:space="preserve"> </w:t>
      </w:r>
      <w:r w:rsidRPr="008B2C92">
        <w:rPr>
          <w:szCs w:val="24"/>
        </w:rPr>
        <w:t>pest</w:t>
      </w:r>
      <w:r>
        <w:rPr>
          <w:szCs w:val="24"/>
        </w:rPr>
        <w:t xml:space="preserve">isit </w:t>
      </w:r>
      <w:proofErr w:type="spellStart"/>
      <w:r>
        <w:rPr>
          <w:szCs w:val="24"/>
        </w:rPr>
        <w:t>maruziyeti</w:t>
      </w:r>
      <w:proofErr w:type="spellEnd"/>
      <w:r>
        <w:rPr>
          <w:szCs w:val="24"/>
        </w:rPr>
        <w:t xml:space="preserve">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r w:rsidR="00536424" w:rsidRPr="00536424">
        <w:rPr>
          <w:szCs w:val="24"/>
        </w:rPr>
        <w:t xml:space="preserve"> </w:t>
      </w:r>
    </w:p>
    <w:p w14:paraId="52E039FD" w14:textId="77777777"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r>
        <w:rPr>
          <w:szCs w:val="24"/>
        </w:rPr>
        <w:t xml:space="preserve"> </w:t>
      </w:r>
    </w:p>
    <w:p w14:paraId="7F1D7D04" w14:textId="42F11E8A"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14:paraId="2952080D" w14:textId="77777777" w:rsidR="00F33FCE" w:rsidRDefault="00F33FCE" w:rsidP="00D11E5B">
      <w:pPr>
        <w:spacing w:after="0"/>
        <w:ind w:firstLine="708"/>
        <w:jc w:val="both"/>
        <w:rPr>
          <w:b/>
          <w:szCs w:val="24"/>
        </w:rPr>
      </w:pPr>
    </w:p>
    <w:sectPr w:rsidR="00F33FCE" w:rsidSect="003D2E0D">
      <w:headerReference w:type="default" r:id="rId13"/>
      <w:footerReference w:type="default" r:id="rId14"/>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07874" w14:textId="77777777" w:rsidR="00A743BF" w:rsidRDefault="00A743BF" w:rsidP="00091A17">
      <w:pPr>
        <w:spacing w:before="0" w:after="0" w:line="240" w:lineRule="auto"/>
      </w:pPr>
      <w:r>
        <w:separator/>
      </w:r>
    </w:p>
  </w:endnote>
  <w:endnote w:type="continuationSeparator" w:id="0">
    <w:p w14:paraId="468C2C9E" w14:textId="77777777" w:rsidR="00A743BF" w:rsidRDefault="00A743B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32BDDBF0" w14:textId="77777777" w:rsidR="00EA7BDC" w:rsidRDefault="00EA7BDC" w:rsidP="007B0CF7">
        <w:pPr>
          <w:pStyle w:val="Altbilgi"/>
        </w:pPr>
      </w:p>
      <w:p w14:paraId="38AB4654" w14:textId="77777777" w:rsidR="00EA7BDC" w:rsidRDefault="005260A8" w:rsidP="007B0CF7">
        <w:pPr>
          <w:pStyle w:val="Altbilgi"/>
        </w:pPr>
        <w:r>
          <w:rPr>
            <w:noProof/>
            <w:lang w:eastAsia="tr-TR"/>
          </w:rPr>
          <mc:AlternateContent>
            <mc:Choice Requires="wps">
              <w:drawing>
                <wp:anchor distT="0" distB="0" distL="114300" distR="114300" simplePos="0" relativeHeight="251662336" behindDoc="0" locked="0" layoutInCell="1" allowOverlap="1" wp14:anchorId="7DB1CB36" wp14:editId="28CDE402">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A743BF">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B1CB3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214C46">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3CDF"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7320865A" w14:textId="77777777" w:rsidR="00973C36" w:rsidRDefault="005260A8" w:rsidP="007B0CF7">
        <w:pPr>
          <w:pStyle w:val="Altbilgi"/>
        </w:pPr>
        <w:r>
          <w:rPr>
            <w:noProof/>
            <w:lang w:eastAsia="tr-TR"/>
          </w:rPr>
          <mc:AlternateContent>
            <mc:Choice Requires="wps">
              <w:drawing>
                <wp:anchor distT="0" distB="0" distL="114300" distR="114300" simplePos="0" relativeHeight="251668480" behindDoc="0" locked="0" layoutInCell="1" allowOverlap="1" wp14:anchorId="0BDA0B48" wp14:editId="46EF8F4A">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710C2F" w:rsidRPr="00710C2F">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710C2F" w:rsidRPr="00710C2F">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14:paraId="41CF2C2C" w14:textId="77777777" w:rsidR="00973C36" w:rsidRDefault="00A743BF"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19DDF" w14:textId="77777777" w:rsidR="00A743BF" w:rsidRDefault="00A743BF" w:rsidP="00091A17">
      <w:pPr>
        <w:spacing w:before="0" w:after="0" w:line="240" w:lineRule="auto"/>
      </w:pPr>
      <w:r>
        <w:separator/>
      </w:r>
    </w:p>
  </w:footnote>
  <w:footnote w:type="continuationSeparator" w:id="0">
    <w:p w14:paraId="086C2E42" w14:textId="77777777" w:rsidR="00A743BF" w:rsidRDefault="00A743BF"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53CA" w14:textId="77777777" w:rsidR="00713DF9" w:rsidRDefault="005260A8">
    <w:pPr>
      <w:pStyle w:val="stbilgi"/>
    </w:pPr>
    <w:r>
      <w:rPr>
        <w:noProof/>
        <w:lang w:eastAsia="tr-TR"/>
      </w:rPr>
      <mc:AlternateContent>
        <mc:Choice Requires="wps">
          <w:drawing>
            <wp:anchor distT="45720" distB="45720" distL="114300" distR="114300" simplePos="0" relativeHeight="251670528" behindDoc="0" locked="0" layoutInCell="1" allowOverlap="1" wp14:anchorId="2ABBC8B4" wp14:editId="010F6AF9">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3DD2BA9A" w14:textId="38FD2F2A"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10C2F">
                            <w:rPr>
                              <w:rFonts w:ascii="Bahnschrift SemiBold" w:hAnsi="Bahnschrift SemiBold"/>
                              <w:noProof/>
                              <w:color w:val="FF0000"/>
                            </w:rPr>
                            <w:t>30.10.2023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3DD2BA9A" w14:textId="38FD2F2A"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10C2F">
                      <w:rPr>
                        <w:rFonts w:ascii="Bahnschrift SemiBold" w:hAnsi="Bahnschrift SemiBold"/>
                        <w:noProof/>
                        <w:color w:val="FF0000"/>
                      </w:rPr>
                      <w:t>30.10.2023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4787942B" wp14:editId="374C1AE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0DAD3BBC"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F5D9" w14:textId="77777777" w:rsidR="00973C36" w:rsidRDefault="00973C36">
    <w:pPr>
      <w:pStyle w:val="stbilgi"/>
    </w:pPr>
    <w:r>
      <w:rPr>
        <w:noProof/>
        <w:lang w:eastAsia="tr-TR"/>
      </w:rPr>
      <w:drawing>
        <wp:anchor distT="0" distB="0" distL="114300" distR="114300" simplePos="0" relativeHeight="251672576" behindDoc="0" locked="0" layoutInCell="1" allowOverlap="1" wp14:anchorId="7DB0F145" wp14:editId="0824EE63">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39475A94"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4F0"/>
    <w:rsid w:val="000007B3"/>
    <w:rsid w:val="00002385"/>
    <w:rsid w:val="000074F2"/>
    <w:rsid w:val="00016628"/>
    <w:rsid w:val="00017118"/>
    <w:rsid w:val="000246F1"/>
    <w:rsid w:val="00083330"/>
    <w:rsid w:val="00091A17"/>
    <w:rsid w:val="00095CB7"/>
    <w:rsid w:val="000A6C64"/>
    <w:rsid w:val="000E53D4"/>
    <w:rsid w:val="000F3131"/>
    <w:rsid w:val="000F6FB2"/>
    <w:rsid w:val="00153DC0"/>
    <w:rsid w:val="00167F91"/>
    <w:rsid w:val="00177057"/>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548B"/>
    <w:rsid w:val="00275848"/>
    <w:rsid w:val="00283506"/>
    <w:rsid w:val="00291164"/>
    <w:rsid w:val="0029645A"/>
    <w:rsid w:val="002C03D9"/>
    <w:rsid w:val="002C51A9"/>
    <w:rsid w:val="002C7C4A"/>
    <w:rsid w:val="002E657D"/>
    <w:rsid w:val="002F01A0"/>
    <w:rsid w:val="0030171C"/>
    <w:rsid w:val="00321682"/>
    <w:rsid w:val="00327026"/>
    <w:rsid w:val="00355ACF"/>
    <w:rsid w:val="003729F3"/>
    <w:rsid w:val="00372A14"/>
    <w:rsid w:val="00382182"/>
    <w:rsid w:val="003A18A3"/>
    <w:rsid w:val="003A4B94"/>
    <w:rsid w:val="003A6D88"/>
    <w:rsid w:val="003C08C0"/>
    <w:rsid w:val="003C2AB0"/>
    <w:rsid w:val="003C4B24"/>
    <w:rsid w:val="003D2E0D"/>
    <w:rsid w:val="00411D3E"/>
    <w:rsid w:val="00443A66"/>
    <w:rsid w:val="00453271"/>
    <w:rsid w:val="00460064"/>
    <w:rsid w:val="004620F3"/>
    <w:rsid w:val="00497D52"/>
    <w:rsid w:val="004B108B"/>
    <w:rsid w:val="004B3837"/>
    <w:rsid w:val="004D02B1"/>
    <w:rsid w:val="004D7A13"/>
    <w:rsid w:val="004E0A3F"/>
    <w:rsid w:val="00512215"/>
    <w:rsid w:val="005260A8"/>
    <w:rsid w:val="00532C22"/>
    <w:rsid w:val="00536424"/>
    <w:rsid w:val="00563FE8"/>
    <w:rsid w:val="00581C3A"/>
    <w:rsid w:val="00586430"/>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1A19"/>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6756"/>
    <w:rsid w:val="0085311E"/>
    <w:rsid w:val="008A4BDF"/>
    <w:rsid w:val="008A7D1A"/>
    <w:rsid w:val="008B4B57"/>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663B5"/>
    <w:rsid w:val="00F72BEA"/>
    <w:rsid w:val="00F93783"/>
    <w:rsid w:val="00FA560F"/>
    <w:rsid w:val="00FB1B10"/>
    <w:rsid w:val="00FC7C3D"/>
    <w:rsid w:val="00FD2ECC"/>
    <w:rsid w:val="00FD3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ntTable" Target="fontTable.xml"/><Relationship Id="rId23"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960AB"/>
    <w:rsid w:val="00063915"/>
    <w:rsid w:val="000F00BB"/>
    <w:rsid w:val="00142847"/>
    <w:rsid w:val="001464FA"/>
    <w:rsid w:val="001A06BE"/>
    <w:rsid w:val="001C5300"/>
    <w:rsid w:val="001E0A86"/>
    <w:rsid w:val="002006DD"/>
    <w:rsid w:val="00201156"/>
    <w:rsid w:val="002145D3"/>
    <w:rsid w:val="00221E3D"/>
    <w:rsid w:val="00245675"/>
    <w:rsid w:val="002536A6"/>
    <w:rsid w:val="00274AD6"/>
    <w:rsid w:val="00296301"/>
    <w:rsid w:val="002C6594"/>
    <w:rsid w:val="00332AC8"/>
    <w:rsid w:val="00404390"/>
    <w:rsid w:val="004C672E"/>
    <w:rsid w:val="004D5450"/>
    <w:rsid w:val="00504E26"/>
    <w:rsid w:val="00550B49"/>
    <w:rsid w:val="005F13D5"/>
    <w:rsid w:val="005F6C5A"/>
    <w:rsid w:val="00601695"/>
    <w:rsid w:val="006169BC"/>
    <w:rsid w:val="006339AA"/>
    <w:rsid w:val="00676405"/>
    <w:rsid w:val="0068519A"/>
    <w:rsid w:val="0074748B"/>
    <w:rsid w:val="00747D4B"/>
    <w:rsid w:val="00777C34"/>
    <w:rsid w:val="008047DF"/>
    <w:rsid w:val="008262FA"/>
    <w:rsid w:val="00895A6A"/>
    <w:rsid w:val="008A0469"/>
    <w:rsid w:val="00914505"/>
    <w:rsid w:val="00974E55"/>
    <w:rsid w:val="009960AB"/>
    <w:rsid w:val="009A19C7"/>
    <w:rsid w:val="009B093C"/>
    <w:rsid w:val="009E2A02"/>
    <w:rsid w:val="00A868F6"/>
    <w:rsid w:val="00B503D7"/>
    <w:rsid w:val="00BB3647"/>
    <w:rsid w:val="00C214A1"/>
    <w:rsid w:val="00C64F9D"/>
    <w:rsid w:val="00D4704F"/>
    <w:rsid w:val="00D83C3C"/>
    <w:rsid w:val="00E21069"/>
    <w:rsid w:val="00E340ED"/>
    <w:rsid w:val="00E40C21"/>
    <w:rsid w:val="00E66D09"/>
    <w:rsid w:val="00EA6DCE"/>
    <w:rsid w:val="00EE57BC"/>
    <w:rsid w:val="00EF2787"/>
    <w:rsid w:val="00F00A37"/>
    <w:rsid w:val="00F13DC2"/>
    <w:rsid w:val="00FB3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9AC0B-F5BA-4710-8FD8-8E1D1037E34D}">
  <ds:schemaRefs>
    <ds:schemaRef ds:uri="http://schemas.openxmlformats.org/officeDocument/2006/bibliography"/>
  </ds:schemaRefs>
</ds:datastoreItem>
</file>

<file path=customXml/itemProps2.xml><?xml version="1.0" encoding="utf-8"?>
<ds:datastoreItem xmlns:ds="http://schemas.openxmlformats.org/officeDocument/2006/customXml" ds:itemID="{4234083A-D3D3-42DA-B684-793C6F6B4255}"/>
</file>

<file path=customXml/itemProps3.xml><?xml version="1.0" encoding="utf-8"?>
<ds:datastoreItem xmlns:ds="http://schemas.openxmlformats.org/officeDocument/2006/customXml" ds:itemID="{E2F44EB3-B79E-4ADE-9940-305653178355}"/>
</file>

<file path=customXml/itemProps4.xml><?xml version="1.0" encoding="utf-8"?>
<ds:datastoreItem xmlns:ds="http://schemas.openxmlformats.org/officeDocument/2006/customXml" ds:itemID="{FF5E5D1A-C406-44F0-BC23-170EE3269AC2}"/>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SİBEL ERTAN</cp:lastModifiedBy>
  <cp:revision>2</cp:revision>
  <cp:lastPrinted>2018-12-31T07:15:00Z</cp:lastPrinted>
  <dcterms:created xsi:type="dcterms:W3CDTF">2023-10-30T09:58:00Z</dcterms:created>
  <dcterms:modified xsi:type="dcterms:W3CDTF">2023-10-30T09:58:00Z</dcterms:modified>
</cp:coreProperties>
</file>