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B" w:rsidRDefault="007C3F56">
      <w:r>
        <w:object w:dxaOrig="4733" w:dyaOrig="12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637.5pt" o:ole="">
            <v:imagedata r:id="rId6" o:title=""/>
          </v:shape>
          <o:OLEObject Type="Embed" ProgID="Visio.Drawing.11" ShapeID="_x0000_i1025" DrawAspect="Content" ObjectID="_1583961239" r:id="rId7"/>
        </w:object>
      </w:r>
    </w:p>
    <w:p w:rsidR="007C3F56" w:rsidRDefault="0054384D">
      <w:r>
        <w:object w:dxaOrig="10856" w:dyaOrig="13237">
          <v:shape id="_x0000_i1026" type="#_x0000_t75" style="width:453pt;height:552.75pt" o:ole="">
            <v:imagedata r:id="rId8" o:title=""/>
          </v:shape>
          <o:OLEObject Type="Embed" ProgID="Visio.Drawing.11" ShapeID="_x0000_i1026" DrawAspect="Content" ObjectID="_1583961240" r:id="rId9"/>
        </w:object>
      </w:r>
      <w:bookmarkStart w:id="0" w:name="_GoBack"/>
      <w:bookmarkEnd w:id="0"/>
    </w:p>
    <w:sectPr w:rsidR="007C3F56" w:rsidSect="006C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A5" w:rsidRDefault="00FB4AA5" w:rsidP="007C3F56">
      <w:pPr>
        <w:spacing w:after="0" w:line="240" w:lineRule="auto"/>
      </w:pPr>
      <w:r>
        <w:separator/>
      </w:r>
    </w:p>
  </w:endnote>
  <w:endnote w:type="continuationSeparator" w:id="0">
    <w:p w:rsidR="00FB4AA5" w:rsidRDefault="00FB4AA5" w:rsidP="007C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0C" w:rsidRDefault="00F31B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0C" w:rsidRDefault="00F31B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0C" w:rsidRDefault="00F31B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A5" w:rsidRDefault="00FB4AA5" w:rsidP="007C3F56">
      <w:pPr>
        <w:spacing w:after="0" w:line="240" w:lineRule="auto"/>
      </w:pPr>
      <w:r>
        <w:separator/>
      </w:r>
    </w:p>
  </w:footnote>
  <w:footnote w:type="continuationSeparator" w:id="0">
    <w:p w:rsidR="00FB4AA5" w:rsidRDefault="00FB4AA5" w:rsidP="007C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0C" w:rsidRDefault="00F31B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384"/>
      <w:gridCol w:w="7904"/>
    </w:tblGrid>
    <w:tr w:rsidR="007C3F56" w:rsidRPr="00E7362F" w:rsidTr="00E541B1">
      <w:tc>
        <w:tcPr>
          <w:tcW w:w="1413" w:type="dxa"/>
        </w:tcPr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638175" cy="638175"/>
                <wp:effectExtent l="0" t="0" r="9525" b="0"/>
                <wp:docPr id="1" name="Resim 1" descr="http://www.tarim.gov.tr/Belgeler/BakanlikLogo/YeniBakanlik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arim.gov.tr/Belgeler/BakanlikLogo/YeniBakanlik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3" w:type="dxa"/>
        </w:tcPr>
        <w:p w:rsidR="007C3F56" w:rsidRPr="00E7362F" w:rsidRDefault="007C3F56" w:rsidP="007C3F56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7C3F56" w:rsidRPr="00E7362F" w:rsidRDefault="007C3F56" w:rsidP="007C3F56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İŞ AKIŞ ŞEMASI</w:t>
          </w:r>
        </w:p>
      </w:tc>
    </w:tr>
    <w:tr w:rsidR="007C3F56" w:rsidRPr="00E7362F" w:rsidTr="00E541B1">
      <w:tc>
        <w:tcPr>
          <w:tcW w:w="1413" w:type="dxa"/>
        </w:tcPr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9043" w:type="dxa"/>
        </w:tcPr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TEKİRDAĞ İL GIDA TARIM VE HAYVANCILIK MÜDÜRLÜĞÜ</w:t>
          </w:r>
        </w:p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KIRSAL KALKINMA VE ÖRGÜTLENME ŞUBE MÜDÜRLÜĞÜ</w:t>
          </w:r>
        </w:p>
      </w:tc>
    </w:tr>
    <w:tr w:rsidR="007C3F56" w:rsidRPr="00E7362F" w:rsidTr="00E541B1">
      <w:tc>
        <w:tcPr>
          <w:tcW w:w="1413" w:type="dxa"/>
        </w:tcPr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9043" w:type="dxa"/>
        </w:tcPr>
        <w:p w:rsidR="007C3F56" w:rsidRPr="00E7362F" w:rsidRDefault="00F31B0C" w:rsidP="007C3F56">
          <w:pPr>
            <w:pStyle w:val="Default"/>
            <w:rPr>
              <w:sz w:val="18"/>
              <w:szCs w:val="18"/>
            </w:rPr>
          </w:pPr>
          <w:r>
            <w:rPr>
              <w:sz w:val="18"/>
              <w:szCs w:val="18"/>
            </w:rPr>
            <w:t>GTHB.59.İLM.KYS.133</w:t>
          </w:r>
        </w:p>
      </w:tc>
    </w:tr>
    <w:tr w:rsidR="007C3F56" w:rsidRPr="00E7362F" w:rsidTr="00E541B1">
      <w:tc>
        <w:tcPr>
          <w:tcW w:w="1413" w:type="dxa"/>
        </w:tcPr>
        <w:p w:rsidR="007C3F56" w:rsidRPr="00E7362F" w:rsidRDefault="007C3F56" w:rsidP="007C3F56">
          <w:pPr>
            <w:rPr>
              <w:rFonts w:ascii="Arial" w:hAnsi="Arial" w:cs="Arial"/>
              <w:sz w:val="18"/>
              <w:szCs w:val="18"/>
            </w:rPr>
          </w:pPr>
          <w:r w:rsidRPr="00E7362F"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9043" w:type="dxa"/>
        </w:tcPr>
        <w:p w:rsidR="007C3F56" w:rsidRPr="00E7362F" w:rsidRDefault="007C3F56" w:rsidP="007C3F56">
          <w:pPr>
            <w:pStyle w:val="Default"/>
            <w:rPr>
              <w:sz w:val="18"/>
              <w:szCs w:val="18"/>
            </w:rPr>
          </w:pPr>
          <w:r w:rsidRPr="00E7362F">
            <w:rPr>
              <w:sz w:val="18"/>
              <w:szCs w:val="18"/>
            </w:rPr>
            <w:t>KKYDP EKONOMİK YATIRIMLAR İŞ AKIŞ ŞEMASI</w:t>
          </w:r>
        </w:p>
      </w:tc>
    </w:tr>
  </w:tbl>
  <w:p w:rsidR="007C3F56" w:rsidRPr="007C3F56" w:rsidRDefault="007C3F56" w:rsidP="007C3F56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0C" w:rsidRDefault="00F31B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56"/>
    <w:rsid w:val="0054384D"/>
    <w:rsid w:val="006C5243"/>
    <w:rsid w:val="007C3F56"/>
    <w:rsid w:val="00DE3F3B"/>
    <w:rsid w:val="00F31B0C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F56"/>
  </w:style>
  <w:style w:type="paragraph" w:styleId="Altbilgi">
    <w:name w:val="footer"/>
    <w:basedOn w:val="Normal"/>
    <w:link w:val="AltbilgiChar"/>
    <w:uiPriority w:val="99"/>
    <w:unhideWhenUsed/>
    <w:rsid w:val="007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F56"/>
  </w:style>
  <w:style w:type="table" w:styleId="TabloKlavuzu">
    <w:name w:val="Table Grid"/>
    <w:basedOn w:val="NormalTablo"/>
    <w:uiPriority w:val="39"/>
    <w:rsid w:val="007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E54E4-17A2-45FA-B0A5-7BB522D86BEA}"/>
</file>

<file path=customXml/itemProps2.xml><?xml version="1.0" encoding="utf-8"?>
<ds:datastoreItem xmlns:ds="http://schemas.openxmlformats.org/officeDocument/2006/customXml" ds:itemID="{5E78DD70-6E6B-4238-A0A6-D496A54EE399}"/>
</file>

<file path=customXml/itemProps3.xml><?xml version="1.0" encoding="utf-8"?>
<ds:datastoreItem xmlns:ds="http://schemas.openxmlformats.org/officeDocument/2006/customXml" ds:itemID="{444B1258-341E-438D-91B2-59B9A6C7B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dcterms:created xsi:type="dcterms:W3CDTF">2018-02-27T12:03:00Z</dcterms:created>
  <dcterms:modified xsi:type="dcterms:W3CDTF">2018-03-30T21:28:00Z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