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AE" w:rsidRDefault="00C974AE" w:rsidP="006C6764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12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720"/>
        <w:gridCol w:w="1134"/>
        <w:gridCol w:w="131"/>
        <w:gridCol w:w="719"/>
        <w:gridCol w:w="993"/>
        <w:gridCol w:w="631"/>
        <w:gridCol w:w="219"/>
        <w:gridCol w:w="78"/>
        <w:gridCol w:w="2410"/>
      </w:tblGrid>
      <w:tr w:rsidR="006C6764" w:rsidRPr="00F64247" w:rsidTr="009D6CE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Default="006C6764" w:rsidP="00A36553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Pr="00E173F5" w:rsidRDefault="006C6764" w:rsidP="00A36553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6C6764" w:rsidRPr="00F64247" w:rsidRDefault="006C6764" w:rsidP="00A36553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27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764" w:rsidRPr="00F64247" w:rsidRDefault="006C6764" w:rsidP="00A3655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64" w:rsidRPr="00F64247" w:rsidRDefault="00836269" w:rsidP="00A3655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GTHB.59.İLM.KYS.094</w:t>
            </w:r>
          </w:p>
        </w:tc>
      </w:tr>
      <w:tr w:rsidR="006C6764" w:rsidRPr="00352956" w:rsidTr="009D6CE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Default="006C6764" w:rsidP="00A3655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0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Pr="007E2B50" w:rsidRDefault="006C6764" w:rsidP="00A3655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27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64" w:rsidRPr="00352956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6C6764" w:rsidRPr="00F64247" w:rsidTr="009D6CE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Default="006C6764" w:rsidP="00A3655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90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Pr="007E2B50" w:rsidRDefault="006C6764" w:rsidP="00A3655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27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6C6764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0"/>
        </w:trPr>
        <w:tc>
          <w:tcPr>
            <w:tcW w:w="1832" w:type="dxa"/>
            <w:gridSpan w:val="3"/>
            <w:vAlign w:val="center"/>
          </w:tcPr>
          <w:p w:rsidR="006C6764" w:rsidRPr="004B4A7D" w:rsidRDefault="006C6764" w:rsidP="00BF4171">
            <w:pPr>
              <w:spacing w:after="0"/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7"/>
            <w:vAlign w:val="center"/>
          </w:tcPr>
          <w:p w:rsidR="006C6764" w:rsidRPr="000E5F96" w:rsidRDefault="00DC3EA7" w:rsidP="00BF4171">
            <w:pPr>
              <w:spacing w:after="0"/>
              <w:rPr>
                <w:b/>
                <w:i/>
              </w:rPr>
            </w:pPr>
            <w:r w:rsidRPr="00EA2AD8">
              <w:rPr>
                <w:b/>
                <w:i/>
              </w:rPr>
              <w:t>TARIMSAL EĞİTİM YAYIM</w:t>
            </w:r>
            <w:r>
              <w:rPr>
                <w:b/>
                <w:i/>
              </w:rPr>
              <w:t xml:space="preserve"> </w:t>
            </w:r>
            <w:r w:rsidRPr="00EA2AD8">
              <w:rPr>
                <w:b/>
                <w:i/>
              </w:rPr>
              <w:t>VE VERİLER SÜRECİ</w:t>
            </w:r>
          </w:p>
        </w:tc>
        <w:tc>
          <w:tcPr>
            <w:tcW w:w="4331" w:type="dxa"/>
            <w:gridSpan w:val="5"/>
            <w:vAlign w:val="center"/>
          </w:tcPr>
          <w:p w:rsidR="006C6764" w:rsidRPr="004B4A7D" w:rsidRDefault="006C6764" w:rsidP="00BF4171">
            <w:pPr>
              <w:spacing w:after="0"/>
              <w:rPr>
                <w:bCs/>
              </w:rPr>
            </w:pPr>
            <w:r w:rsidRPr="004B4A7D">
              <w:rPr>
                <w:bCs/>
                <w:szCs w:val="20"/>
              </w:rPr>
              <w:t>Sür</w:t>
            </w:r>
            <w:r w:rsidR="009B15BB">
              <w:rPr>
                <w:bCs/>
                <w:szCs w:val="20"/>
              </w:rPr>
              <w:t xml:space="preserve"> </w:t>
            </w:r>
            <w:r w:rsidRPr="004B4A7D">
              <w:rPr>
                <w:bCs/>
                <w:szCs w:val="20"/>
              </w:rPr>
              <w:t>eç No:0</w:t>
            </w:r>
            <w:r w:rsidR="00836269">
              <w:rPr>
                <w:bCs/>
                <w:szCs w:val="20"/>
              </w:rPr>
              <w:t>94</w:t>
            </w:r>
          </w:p>
        </w:tc>
      </w:tr>
      <w:tr w:rsidR="006C6764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0"/>
        </w:trPr>
        <w:tc>
          <w:tcPr>
            <w:tcW w:w="1832" w:type="dxa"/>
            <w:gridSpan w:val="3"/>
            <w:vAlign w:val="center"/>
          </w:tcPr>
          <w:p w:rsidR="006C6764" w:rsidRPr="004B4A7D" w:rsidRDefault="006C6764" w:rsidP="00BF4171">
            <w:pPr>
              <w:spacing w:after="0"/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9445" w:type="dxa"/>
            <w:gridSpan w:val="12"/>
            <w:vAlign w:val="center"/>
          </w:tcPr>
          <w:p w:rsidR="006C6764" w:rsidRPr="00DC3EA7" w:rsidRDefault="00D37D83" w:rsidP="00BF4171">
            <w:pPr>
              <w:pStyle w:val="ortabalkbold"/>
              <w:spacing w:before="56" w:beforeAutospacing="0" w:after="0" w:afterAutospacing="0" w:line="240" w:lineRule="atLeast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Çiftçi Mallarını Koruma İşlemleri</w:t>
            </w:r>
            <w:bookmarkEnd w:id="0"/>
          </w:p>
        </w:tc>
      </w:tr>
      <w:tr w:rsidR="006C6764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0"/>
        </w:trPr>
        <w:tc>
          <w:tcPr>
            <w:tcW w:w="1832" w:type="dxa"/>
            <w:gridSpan w:val="3"/>
            <w:vAlign w:val="center"/>
          </w:tcPr>
          <w:p w:rsidR="006C6764" w:rsidRPr="004B4A7D" w:rsidRDefault="006C6764" w:rsidP="00BF4171">
            <w:pPr>
              <w:spacing w:after="0"/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9445" w:type="dxa"/>
            <w:gridSpan w:val="12"/>
            <w:vAlign w:val="center"/>
          </w:tcPr>
          <w:p w:rsidR="006C6764" w:rsidRPr="004B4A7D" w:rsidRDefault="006C6764" w:rsidP="00BF4171">
            <w:pPr>
              <w:spacing w:after="0"/>
            </w:pPr>
            <w:r>
              <w:t>Gıda, Tarım ve Hayvancılık İl Müdürü (Kalite Yönetim Sistemi Lideri)</w:t>
            </w:r>
          </w:p>
        </w:tc>
      </w:tr>
      <w:tr w:rsidR="006C6764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0"/>
        </w:trPr>
        <w:tc>
          <w:tcPr>
            <w:tcW w:w="1832" w:type="dxa"/>
            <w:gridSpan w:val="3"/>
            <w:vAlign w:val="center"/>
          </w:tcPr>
          <w:p w:rsidR="006C6764" w:rsidRPr="004B4A7D" w:rsidRDefault="006C6764" w:rsidP="00BF4171">
            <w:pPr>
              <w:spacing w:after="0"/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9445" w:type="dxa"/>
            <w:gridSpan w:val="12"/>
            <w:vAlign w:val="center"/>
          </w:tcPr>
          <w:p w:rsidR="006C6764" w:rsidRPr="00780948" w:rsidRDefault="006C6764" w:rsidP="00BF4171">
            <w:pPr>
              <w:spacing w:after="0"/>
            </w:pPr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6C6764" w:rsidRDefault="006C6764" w:rsidP="00BF4171">
            <w:pPr>
              <w:spacing w:after="0"/>
            </w:pPr>
            <w:r>
              <w:t>İlgili Şube Müdürü</w:t>
            </w:r>
          </w:p>
          <w:p w:rsidR="008C7C9E" w:rsidRPr="00780948" w:rsidRDefault="008C7C9E" w:rsidP="00BF4171">
            <w:pPr>
              <w:spacing w:after="0"/>
            </w:pPr>
            <w:r>
              <w:t>İlgili İlçe Müdürü</w:t>
            </w:r>
          </w:p>
        </w:tc>
      </w:tr>
      <w:tr w:rsidR="006C6764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20"/>
        </w:trPr>
        <w:tc>
          <w:tcPr>
            <w:tcW w:w="1832" w:type="dxa"/>
            <w:gridSpan w:val="3"/>
            <w:vAlign w:val="center"/>
          </w:tcPr>
          <w:p w:rsidR="006C6764" w:rsidRPr="004B4A7D" w:rsidRDefault="006C6764" w:rsidP="00BF4171">
            <w:pPr>
              <w:spacing w:after="0"/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9445" w:type="dxa"/>
            <w:gridSpan w:val="12"/>
            <w:vAlign w:val="center"/>
          </w:tcPr>
          <w:p w:rsidR="006C6764" w:rsidRPr="00780948" w:rsidRDefault="008C7C9E" w:rsidP="00BF4171">
            <w:pPr>
              <w:spacing w:after="0"/>
            </w:pPr>
            <w:r>
              <w:t>Mühendisler, Veteriner Hekimler, Teknikerler, Teknisyenler</w:t>
            </w:r>
          </w:p>
        </w:tc>
      </w:tr>
      <w:tr w:rsidR="006C6764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20"/>
        </w:trPr>
        <w:tc>
          <w:tcPr>
            <w:tcW w:w="1832" w:type="dxa"/>
            <w:gridSpan w:val="3"/>
            <w:vMerge w:val="restart"/>
            <w:vAlign w:val="center"/>
          </w:tcPr>
          <w:p w:rsidR="006C6764" w:rsidRPr="004B4A7D" w:rsidRDefault="006C6764" w:rsidP="00BF4171">
            <w:pPr>
              <w:spacing w:after="0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6C6764" w:rsidRPr="004B4A7D" w:rsidRDefault="006C6764" w:rsidP="00BF4171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7035" w:type="dxa"/>
            <w:gridSpan w:val="9"/>
            <w:vAlign w:val="center"/>
          </w:tcPr>
          <w:p w:rsidR="006C6764" w:rsidRPr="004B4A7D" w:rsidRDefault="00D37D83" w:rsidP="00BF4171">
            <w:pPr>
              <w:spacing w:after="0"/>
            </w:pPr>
            <w:r>
              <w:t>Bütçe hazırlama</w:t>
            </w:r>
          </w:p>
        </w:tc>
      </w:tr>
      <w:tr w:rsidR="006C6764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20"/>
        </w:trPr>
        <w:tc>
          <w:tcPr>
            <w:tcW w:w="1832" w:type="dxa"/>
            <w:gridSpan w:val="3"/>
            <w:vMerge/>
            <w:vAlign w:val="center"/>
          </w:tcPr>
          <w:p w:rsidR="006C6764" w:rsidRPr="004B4A7D" w:rsidRDefault="006C6764" w:rsidP="00BF4171">
            <w:pPr>
              <w:spacing w:after="0"/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C6764" w:rsidRPr="004B4A7D" w:rsidRDefault="006C6764" w:rsidP="00BF4171">
            <w:pPr>
              <w:spacing w:after="0"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7035" w:type="dxa"/>
            <w:gridSpan w:val="9"/>
            <w:vAlign w:val="center"/>
          </w:tcPr>
          <w:p w:rsidR="006C6764" w:rsidRPr="004B4A7D" w:rsidRDefault="00D37D83" w:rsidP="00BF4171">
            <w:pPr>
              <w:spacing w:after="0"/>
            </w:pPr>
            <w:r>
              <w:t>Bütçe Onaylanması.</w:t>
            </w:r>
          </w:p>
        </w:tc>
      </w:tr>
      <w:tr w:rsidR="006C6764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0"/>
        </w:trPr>
        <w:tc>
          <w:tcPr>
            <w:tcW w:w="6227" w:type="dxa"/>
            <w:gridSpan w:val="9"/>
            <w:vAlign w:val="center"/>
          </w:tcPr>
          <w:p w:rsidR="006C6764" w:rsidRPr="004B4A7D" w:rsidRDefault="006C6764" w:rsidP="00A3655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5050" w:type="dxa"/>
            <w:gridSpan w:val="6"/>
            <w:vAlign w:val="center"/>
          </w:tcPr>
          <w:p w:rsidR="006C6764" w:rsidRPr="004B4A7D" w:rsidRDefault="006C6764" w:rsidP="00A3655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81592D" w:rsidRPr="004B4A7D" w:rsidTr="000268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9"/>
            <w:vAlign w:val="center"/>
          </w:tcPr>
          <w:p w:rsidR="0081592D" w:rsidRPr="00DB6010" w:rsidRDefault="0081592D" w:rsidP="0081592D">
            <w:pPr>
              <w:spacing w:after="0"/>
              <w:jc w:val="center"/>
            </w:pPr>
            <w:r w:rsidRPr="00DB6010">
              <w:t>GİRDİLER</w:t>
            </w:r>
          </w:p>
        </w:tc>
        <w:tc>
          <w:tcPr>
            <w:tcW w:w="5050" w:type="dxa"/>
            <w:gridSpan w:val="6"/>
            <w:shd w:val="clear" w:color="auto" w:fill="auto"/>
            <w:vAlign w:val="center"/>
          </w:tcPr>
          <w:p w:rsidR="0081592D" w:rsidRPr="00DB6010" w:rsidRDefault="0081592D" w:rsidP="0081592D">
            <w:pPr>
              <w:spacing w:after="0"/>
              <w:jc w:val="center"/>
            </w:pPr>
            <w:r w:rsidRPr="00DB6010">
              <w:t>GİRDİ SAĞLAYANLAR</w:t>
            </w:r>
          </w:p>
        </w:tc>
      </w:tr>
      <w:tr w:rsidR="0081592D" w:rsidRPr="004B4A7D" w:rsidTr="003442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9"/>
          </w:tcPr>
          <w:p w:rsidR="0081592D" w:rsidRPr="000E1CAD" w:rsidRDefault="00D37D83" w:rsidP="0081592D">
            <w:pPr>
              <w:spacing w:after="0" w:line="240" w:lineRule="atLeast"/>
              <w:jc w:val="both"/>
            </w:pPr>
            <w:r>
              <w:t>4081 Sayılı Çiftçi Mallarının Korunması Hk kanunla ilgili kanunun 38. Maddesinde yer alan Bakanlıkların konuları</w:t>
            </w:r>
            <w:r w:rsidR="00A3306A">
              <w:t>na göre iş ve işlemlerin takibi ve koruma işlemleri.</w:t>
            </w:r>
          </w:p>
        </w:tc>
        <w:tc>
          <w:tcPr>
            <w:tcW w:w="5050" w:type="dxa"/>
            <w:gridSpan w:val="6"/>
            <w:shd w:val="clear" w:color="auto" w:fill="auto"/>
            <w:vAlign w:val="center"/>
          </w:tcPr>
          <w:p w:rsidR="0081592D" w:rsidRPr="004B4A7D" w:rsidRDefault="0081592D" w:rsidP="0081592D">
            <w:pPr>
              <w:tabs>
                <w:tab w:val="left" w:pos="186"/>
              </w:tabs>
              <w:spacing w:after="0"/>
              <w:ind w:left="100"/>
              <w:jc w:val="center"/>
            </w:pPr>
            <w:r>
              <w:t>Bitkisel üretim ve hayvansal üretim yapan çiftçiler</w:t>
            </w: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6227" w:type="dxa"/>
            <w:gridSpan w:val="9"/>
            <w:vAlign w:val="center"/>
          </w:tcPr>
          <w:p w:rsidR="0081592D" w:rsidRPr="00412D57" w:rsidRDefault="0081592D" w:rsidP="0081592D">
            <w:pPr>
              <w:tabs>
                <w:tab w:val="left" w:pos="142"/>
              </w:tabs>
              <w:spacing w:after="0"/>
              <w:jc w:val="center"/>
            </w:pPr>
            <w:r w:rsidRPr="00412D57">
              <w:t>ÇIKTILAR</w:t>
            </w:r>
          </w:p>
        </w:tc>
        <w:tc>
          <w:tcPr>
            <w:tcW w:w="5050" w:type="dxa"/>
            <w:gridSpan w:val="6"/>
            <w:shd w:val="clear" w:color="auto" w:fill="auto"/>
            <w:vAlign w:val="center"/>
          </w:tcPr>
          <w:p w:rsidR="0081592D" w:rsidRPr="004B4A7D" w:rsidRDefault="0081592D" w:rsidP="0081592D">
            <w:pPr>
              <w:spacing w:after="0"/>
              <w:jc w:val="center"/>
            </w:pPr>
            <w:r w:rsidRPr="00412D57">
              <w:t>ÇIKTI ALICILARI</w:t>
            </w: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6227" w:type="dxa"/>
            <w:gridSpan w:val="9"/>
            <w:shd w:val="clear" w:color="auto" w:fill="auto"/>
            <w:vAlign w:val="center"/>
          </w:tcPr>
          <w:p w:rsidR="0081592D" w:rsidRPr="00412D57" w:rsidRDefault="009938B0" w:rsidP="0081592D">
            <w:pPr>
              <w:pStyle w:val="AralkYok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Koruma hizmetleri</w:t>
            </w:r>
          </w:p>
        </w:tc>
        <w:tc>
          <w:tcPr>
            <w:tcW w:w="5050" w:type="dxa"/>
            <w:gridSpan w:val="6"/>
            <w:shd w:val="clear" w:color="auto" w:fill="auto"/>
            <w:vAlign w:val="center"/>
          </w:tcPr>
          <w:p w:rsidR="0081592D" w:rsidRPr="004B4A7D" w:rsidRDefault="0081592D" w:rsidP="0081592D">
            <w:pPr>
              <w:tabs>
                <w:tab w:val="left" w:pos="186"/>
              </w:tabs>
              <w:spacing w:after="0"/>
            </w:pPr>
            <w:r>
              <w:t>Bitkisel üretim ve hayvansal üretim yapan çiftçiler</w:t>
            </w: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11277" w:type="dxa"/>
            <w:gridSpan w:val="15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>
              <w:t>K</w:t>
            </w:r>
            <w:r w:rsidRPr="00412D57">
              <w:t>AYNAKLAR</w:t>
            </w: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11277" w:type="dxa"/>
            <w:gridSpan w:val="15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</w:pPr>
            <w:r w:rsidRPr="00412D57">
              <w:t>Proses Kaynakları:</w:t>
            </w:r>
          </w:p>
          <w:p w:rsidR="0081592D" w:rsidRPr="004B4A7D" w:rsidRDefault="0081592D" w:rsidP="0081592D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81592D" w:rsidRDefault="0081592D" w:rsidP="0081592D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</w:pPr>
            <w:r>
              <w:t xml:space="preserve"> Araç, e</w:t>
            </w:r>
            <w:r w:rsidRPr="004B4A7D">
              <w:t>kipman, taşıtlar vb.</w:t>
            </w:r>
          </w:p>
          <w:p w:rsidR="0081592D" w:rsidRPr="00712DCA" w:rsidRDefault="0081592D" w:rsidP="00A3306A">
            <w:pPr>
              <w:tabs>
                <w:tab w:val="left" w:pos="186"/>
              </w:tabs>
              <w:spacing w:after="0" w:line="240" w:lineRule="auto"/>
            </w:pP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11277" w:type="dxa"/>
            <w:gridSpan w:val="15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BAĞLAM</w:t>
            </w: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6096" w:type="dxa"/>
            <w:gridSpan w:val="8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İÇ HUSUSLAR</w:t>
            </w: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DIŞ HUSUSLAR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İLGİLİ TARAFLAR</w:t>
            </w: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6096" w:type="dxa"/>
            <w:gridSpan w:val="8"/>
            <w:shd w:val="clear" w:color="auto" w:fill="auto"/>
          </w:tcPr>
          <w:p w:rsidR="0081592D" w:rsidRDefault="0081592D" w:rsidP="0081592D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81592D" w:rsidRDefault="0081592D" w:rsidP="0081592D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81592D" w:rsidRDefault="0081592D" w:rsidP="0081592D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81592D" w:rsidRDefault="0081592D" w:rsidP="0081592D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81592D" w:rsidRDefault="0081592D" w:rsidP="0081592D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81592D" w:rsidRDefault="00A3306A" w:rsidP="0081592D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  <w:r>
              <w:t>4081 Sayılı Çiftçi Mallarının Korunması Hk Kanun</w:t>
            </w:r>
          </w:p>
          <w:p w:rsidR="0081592D" w:rsidRDefault="0081592D" w:rsidP="00A3306A">
            <w:pPr>
              <w:spacing w:after="0" w:line="240" w:lineRule="auto"/>
            </w:pPr>
          </w:p>
          <w:p w:rsidR="0081592D" w:rsidRDefault="0081592D" w:rsidP="0081592D">
            <w:pPr>
              <w:numPr>
                <w:ilvl w:val="0"/>
                <w:numId w:val="2"/>
              </w:numPr>
              <w:spacing w:after="0" w:line="240" w:lineRule="auto"/>
              <w:ind w:left="597" w:hanging="283"/>
            </w:pPr>
          </w:p>
        </w:tc>
        <w:tc>
          <w:tcPr>
            <w:tcW w:w="2474" w:type="dxa"/>
            <w:gridSpan w:val="4"/>
            <w:shd w:val="clear" w:color="auto" w:fill="auto"/>
          </w:tcPr>
          <w:p w:rsidR="0081592D" w:rsidRPr="000A27F6" w:rsidRDefault="0081592D" w:rsidP="00A3306A">
            <w:pPr>
              <w:tabs>
                <w:tab w:val="left" w:pos="186"/>
              </w:tabs>
              <w:spacing w:before="100" w:beforeAutospacing="1" w:after="0" w:line="240" w:lineRule="auto"/>
            </w:pPr>
          </w:p>
        </w:tc>
        <w:tc>
          <w:tcPr>
            <w:tcW w:w="2707" w:type="dxa"/>
            <w:gridSpan w:val="3"/>
            <w:shd w:val="clear" w:color="auto" w:fill="auto"/>
          </w:tcPr>
          <w:p w:rsidR="008A684C" w:rsidRDefault="0081592D" w:rsidP="008A684C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 (Şube müdürlükleri ve ilçe müdürlükleri)</w:t>
            </w:r>
          </w:p>
          <w:p w:rsidR="008A684C" w:rsidRDefault="008A684C" w:rsidP="008A684C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4081 Sayılı Kanunun38. Maddesine göre bu konuda görevli olan kamu kurum ve kuruluşları.</w:t>
            </w: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11277" w:type="dxa"/>
            <w:gridSpan w:val="15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SÜREÇ İZLEME TABLOSU</w:t>
            </w: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İzleme Kriteri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İzleme Metodu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İzleme Periyodu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Sorumlu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Kayıt</w:t>
            </w:r>
          </w:p>
        </w:tc>
      </w:tr>
      <w:tr w:rsidR="0081592D" w:rsidRPr="004B4A7D" w:rsidTr="00BF417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992" w:type="dxa"/>
            <w:shd w:val="clear" w:color="auto" w:fill="auto"/>
            <w:vAlign w:val="center"/>
          </w:tcPr>
          <w:p w:rsidR="0081592D" w:rsidRDefault="0081592D" w:rsidP="0081592D">
            <w:pPr>
              <w:tabs>
                <w:tab w:val="left" w:pos="186"/>
              </w:tabs>
              <w:spacing w:after="0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81592D" w:rsidRPr="00C823AE" w:rsidRDefault="00446362" w:rsidP="0081592D">
            <w:pPr>
              <w:tabs>
                <w:tab w:val="left" w:pos="186"/>
              </w:tabs>
              <w:spacing w:after="0"/>
              <w:rPr>
                <w:b/>
                <w:color w:val="FF0000"/>
              </w:rPr>
            </w:pPr>
            <w:r>
              <w:t>Denetim raporları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592D" w:rsidRDefault="00446362" w:rsidP="00446362">
            <w:pPr>
              <w:tabs>
                <w:tab w:val="left" w:pos="186"/>
              </w:tabs>
              <w:spacing w:after="0"/>
            </w:pPr>
            <w:r>
              <w:t>Denetim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92D" w:rsidRDefault="00446362" w:rsidP="0081592D">
            <w:pPr>
              <w:tabs>
                <w:tab w:val="left" w:pos="186"/>
              </w:tabs>
              <w:spacing w:after="0"/>
            </w:pPr>
            <w:r>
              <w:t>6 ayda bir.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1592D" w:rsidRDefault="00446362" w:rsidP="0081592D">
            <w:pPr>
              <w:tabs>
                <w:tab w:val="left" w:pos="186"/>
              </w:tabs>
              <w:spacing w:after="0"/>
            </w:pPr>
            <w:r>
              <w:t>İlçe Müdürlükleri</w:t>
            </w:r>
          </w:p>
        </w:tc>
        <w:tc>
          <w:tcPr>
            <w:tcW w:w="3338" w:type="dxa"/>
            <w:gridSpan w:val="4"/>
            <w:shd w:val="clear" w:color="auto" w:fill="auto"/>
            <w:vAlign w:val="center"/>
          </w:tcPr>
          <w:p w:rsidR="0081592D" w:rsidRDefault="00446362" w:rsidP="00446362">
            <w:pPr>
              <w:tabs>
                <w:tab w:val="left" w:pos="186"/>
              </w:tabs>
              <w:spacing w:after="0"/>
            </w:pPr>
            <w:r>
              <w:t>Denetim sonuçları</w:t>
            </w:r>
          </w:p>
        </w:tc>
      </w:tr>
      <w:tr w:rsidR="0081592D" w:rsidRPr="004B4A7D" w:rsidTr="00621C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11277" w:type="dxa"/>
            <w:gridSpan w:val="15"/>
            <w:shd w:val="clear" w:color="auto" w:fill="auto"/>
            <w:vAlign w:val="center"/>
          </w:tcPr>
          <w:p w:rsidR="0081592D" w:rsidRPr="00412D57" w:rsidRDefault="0081592D" w:rsidP="0081592D">
            <w:pPr>
              <w:tabs>
                <w:tab w:val="left" w:pos="186"/>
              </w:tabs>
              <w:spacing w:after="0"/>
              <w:jc w:val="center"/>
            </w:pPr>
            <w:r w:rsidRPr="00412D57">
              <w:t>SÜREÇ HEDEFLERİ ve PERFORMANS GÖSTERGELERİ</w:t>
            </w:r>
          </w:p>
        </w:tc>
      </w:tr>
      <w:tr w:rsidR="0081592D" w:rsidRPr="004B4A7D" w:rsidTr="00621C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81592D" w:rsidRPr="00780948" w:rsidRDefault="0081592D" w:rsidP="0081592D">
            <w:pPr>
              <w:spacing w:after="0"/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4686" w:type="dxa"/>
            <w:gridSpan w:val="6"/>
            <w:shd w:val="clear" w:color="auto" w:fill="auto"/>
            <w:vAlign w:val="center"/>
          </w:tcPr>
          <w:p w:rsidR="0081592D" w:rsidRPr="00D415EB" w:rsidRDefault="0081592D" w:rsidP="0081592D">
            <w:pPr>
              <w:spacing w:after="0"/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81592D" w:rsidRPr="00D415EB" w:rsidRDefault="0081592D" w:rsidP="0081592D">
            <w:pPr>
              <w:tabs>
                <w:tab w:val="left" w:pos="186"/>
              </w:tabs>
              <w:spacing w:after="0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1592D" w:rsidRPr="00D415EB" w:rsidRDefault="0081592D" w:rsidP="0081592D">
            <w:pPr>
              <w:tabs>
                <w:tab w:val="left" w:pos="186"/>
              </w:tabs>
              <w:spacing w:after="0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81592D" w:rsidRPr="004B4A7D" w:rsidTr="00621C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81592D" w:rsidRPr="003961BC" w:rsidRDefault="0081592D" w:rsidP="0081592D">
            <w:pPr>
              <w:spacing w:after="0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4686" w:type="dxa"/>
            <w:gridSpan w:val="6"/>
            <w:shd w:val="clear" w:color="auto" w:fill="auto"/>
            <w:vAlign w:val="center"/>
          </w:tcPr>
          <w:p w:rsidR="0081592D" w:rsidRPr="00446362" w:rsidRDefault="00446362" w:rsidP="00446362">
            <w:pPr>
              <w:tabs>
                <w:tab w:val="left" w:pos="186"/>
              </w:tabs>
              <w:spacing w:after="0"/>
              <w:rPr>
                <w:bCs/>
              </w:rPr>
            </w:pPr>
            <w:r>
              <w:rPr>
                <w:bCs/>
              </w:rPr>
              <w:t>Çiftçi mallarının korunması işlemlerinin etkin bir şekilde yapılması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81592D" w:rsidRPr="00780948" w:rsidRDefault="0081592D" w:rsidP="0081592D">
            <w:pPr>
              <w:spacing w:after="0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 w:rsidR="0081592D" w:rsidRPr="00780948" w:rsidRDefault="00446362" w:rsidP="0081592D">
            <w:pPr>
              <w:tabs>
                <w:tab w:val="left" w:pos="186"/>
              </w:tabs>
              <w:spacing w:after="0" w:line="240" w:lineRule="auto"/>
            </w:pPr>
            <w:r>
              <w:t>Çiftçi memnuniyeti ve denetim sonuçları.</w:t>
            </w:r>
          </w:p>
        </w:tc>
      </w:tr>
    </w:tbl>
    <w:p w:rsidR="006C6764" w:rsidRDefault="006C6764" w:rsidP="006C6764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6C6764" w:rsidTr="00A36553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Default="006C6764" w:rsidP="00A3655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Pr="00F64247" w:rsidRDefault="006C6764" w:rsidP="00A36553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764" w:rsidRPr="00F64247" w:rsidRDefault="006C6764" w:rsidP="00A3655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64" w:rsidRPr="00F64247" w:rsidRDefault="006C6764" w:rsidP="00836269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836269">
              <w:rPr>
                <w:sz w:val="16"/>
                <w:szCs w:val="16"/>
              </w:rPr>
              <w:t>59.İLM.KYS.094</w:t>
            </w:r>
          </w:p>
        </w:tc>
      </w:tr>
      <w:tr w:rsidR="006C6764" w:rsidTr="00A36553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Default="006C6764" w:rsidP="00A3655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Pr="007E2B50" w:rsidRDefault="006C6764" w:rsidP="00A3655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64" w:rsidRPr="00352956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6C6764" w:rsidTr="00A36553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Default="006C6764" w:rsidP="00A3655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Pr="007E2B50" w:rsidRDefault="006C6764" w:rsidP="00A3655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6C6764" w:rsidTr="00A36553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Default="006C6764" w:rsidP="00A3655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Pr="007E2B50" w:rsidRDefault="006C6764" w:rsidP="00A3655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6C6764" w:rsidTr="00A36553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Default="006C6764" w:rsidP="00A3655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6764" w:rsidRPr="007E2B50" w:rsidRDefault="006C6764" w:rsidP="00A3655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64" w:rsidRPr="00F64247" w:rsidRDefault="006C6764" w:rsidP="00A3655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3E109C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3E109C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8C7C9E">
              <w:rPr>
                <w:b/>
                <w:bCs/>
                <w:noProof/>
                <w:sz w:val="16"/>
                <w:szCs w:val="16"/>
              </w:rPr>
              <w:t>6</w:t>
            </w:r>
            <w:r w:rsidR="003E109C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8C7C9E" w:rsidRPr="008C7C9E">
                <w:rPr>
                  <w:b/>
                  <w:bCs/>
                  <w:noProof/>
                  <w:sz w:val="16"/>
                  <w:szCs w:val="16"/>
                </w:rPr>
                <w:t>8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2088"/>
        <w:gridCol w:w="1322"/>
        <w:gridCol w:w="1087"/>
        <w:gridCol w:w="2104"/>
        <w:gridCol w:w="2153"/>
      </w:tblGrid>
      <w:tr w:rsidR="009D6CEF" w:rsidRPr="00114DC9" w:rsidTr="00621C89">
        <w:trPr>
          <w:trHeight w:val="20"/>
        </w:trPr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9D6CEF" w:rsidRPr="00114DC9" w:rsidRDefault="009D6CEF" w:rsidP="009D6CEF">
            <w:pPr>
              <w:spacing w:after="0"/>
              <w:jc w:val="center"/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EF" w:rsidRPr="00114DC9" w:rsidRDefault="009D6CEF" w:rsidP="009D6CEF">
            <w:pPr>
              <w:spacing w:after="0"/>
              <w:jc w:val="center"/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vAlign w:val="center"/>
          </w:tcPr>
          <w:p w:rsidR="009D6CEF" w:rsidRPr="00114DC9" w:rsidRDefault="009D6CEF" w:rsidP="009D6CEF">
            <w:pPr>
              <w:spacing w:after="0"/>
              <w:jc w:val="center"/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87" w:type="dxa"/>
            <w:vAlign w:val="center"/>
          </w:tcPr>
          <w:p w:rsidR="009D6CEF" w:rsidRPr="00114DC9" w:rsidRDefault="009D6CEF" w:rsidP="009D6CEF">
            <w:pPr>
              <w:spacing w:after="0"/>
              <w:jc w:val="center"/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2104" w:type="dxa"/>
            <w:vAlign w:val="center"/>
          </w:tcPr>
          <w:p w:rsidR="009D6CEF" w:rsidRPr="00114DC9" w:rsidRDefault="009D6CEF" w:rsidP="009D6CE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Gerçekleşme</w:t>
            </w:r>
          </w:p>
        </w:tc>
        <w:tc>
          <w:tcPr>
            <w:tcW w:w="2153" w:type="dxa"/>
            <w:vAlign w:val="center"/>
          </w:tcPr>
          <w:p w:rsidR="009D6CEF" w:rsidRPr="00114DC9" w:rsidRDefault="009D6CEF" w:rsidP="009D6CEF">
            <w:pPr>
              <w:spacing w:after="0"/>
              <w:jc w:val="center"/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621C89" w:rsidRPr="00114DC9" w:rsidTr="00621C89">
        <w:trPr>
          <w:trHeight w:val="20"/>
        </w:trPr>
        <w:tc>
          <w:tcPr>
            <w:tcW w:w="1848" w:type="dxa"/>
            <w:vAlign w:val="center"/>
          </w:tcPr>
          <w:p w:rsidR="00621C89" w:rsidRPr="00B07571" w:rsidRDefault="00621C89" w:rsidP="00621C89">
            <w:pPr>
              <w:pStyle w:val="ListeParagraf"/>
              <w:spacing w:after="0" w:line="312" w:lineRule="auto"/>
              <w:ind w:left="0"/>
            </w:pPr>
            <w:r>
              <w:rPr>
                <w:b/>
              </w:rPr>
              <w:t>Çiftçi Eğitim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vAlign w:val="center"/>
          </w:tcPr>
          <w:p w:rsidR="00621C89" w:rsidRPr="00114DC9" w:rsidRDefault="00621C89" w:rsidP="00621C89">
            <w:pPr>
              <w:spacing w:after="0"/>
            </w:pPr>
            <w:r>
              <w:t xml:space="preserve">Tarımsal ve hayvansal üretim yapan çiftçilerin üretim </w:t>
            </w:r>
            <w:r w:rsidR="00EA25C9">
              <w:t>ve yetiştirme yaptıkları alanları ve ürünlerinin korunması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621C89" w:rsidRDefault="00621C89" w:rsidP="00621C89">
            <w:pPr>
              <w:spacing w:after="0"/>
            </w:pPr>
            <w:r>
              <w:t xml:space="preserve">% kaç </w:t>
            </w:r>
          </w:p>
          <w:p w:rsidR="00621C89" w:rsidRPr="00114DC9" w:rsidRDefault="00621C89" w:rsidP="00621C89">
            <w:pPr>
              <w:spacing w:after="0"/>
            </w:pPr>
            <w:r>
              <w:t>yararlandı</w:t>
            </w:r>
          </w:p>
        </w:tc>
        <w:tc>
          <w:tcPr>
            <w:tcW w:w="1087" w:type="dxa"/>
            <w:vAlign w:val="center"/>
          </w:tcPr>
          <w:p w:rsidR="00621C89" w:rsidRPr="00114DC9" w:rsidRDefault="00EA25C9" w:rsidP="00621C89">
            <w:pPr>
              <w:spacing w:after="0"/>
            </w:pPr>
            <w:r>
              <w:t>6’şar</w:t>
            </w:r>
            <w:r w:rsidR="00621C89">
              <w:t xml:space="preserve"> aylık dönemler</w:t>
            </w:r>
            <w:r>
              <w:t xml:space="preserve"> veya yılda en  az 1 kez denetim</w:t>
            </w:r>
          </w:p>
        </w:tc>
        <w:tc>
          <w:tcPr>
            <w:tcW w:w="2104" w:type="dxa"/>
            <w:vAlign w:val="center"/>
          </w:tcPr>
          <w:p w:rsidR="00621C89" w:rsidRPr="00114DC9" w:rsidRDefault="00EA25C9" w:rsidP="00621C89">
            <w:pPr>
              <w:spacing w:after="0"/>
            </w:pPr>
            <w:r>
              <w:t>Denetleme raporları</w:t>
            </w:r>
          </w:p>
        </w:tc>
        <w:tc>
          <w:tcPr>
            <w:tcW w:w="2153" w:type="dxa"/>
            <w:vAlign w:val="center"/>
          </w:tcPr>
          <w:p w:rsidR="00621C89" w:rsidRPr="00114DC9" w:rsidRDefault="00EA25C9" w:rsidP="00621C89">
            <w:pPr>
              <w:spacing w:after="0"/>
            </w:pPr>
            <w:r>
              <w:t>Çiftçi memnuniyeti yıllık koruma ücretlerinin toplanmasında önem arz etmektedir.</w:t>
            </w:r>
          </w:p>
        </w:tc>
      </w:tr>
    </w:tbl>
    <w:p w:rsidR="006C6764" w:rsidRDefault="006C6764" w:rsidP="006C6764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6C6764" w:rsidRDefault="006C6764" w:rsidP="006C6764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6C6764" w:rsidRDefault="006C6764" w:rsidP="006C6764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6C6764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4"/>
        <w:gridCol w:w="2173"/>
        <w:gridCol w:w="1026"/>
        <w:gridCol w:w="965"/>
        <w:gridCol w:w="1681"/>
        <w:gridCol w:w="397"/>
        <w:gridCol w:w="397"/>
        <w:gridCol w:w="397"/>
        <w:gridCol w:w="972"/>
        <w:gridCol w:w="2371"/>
        <w:gridCol w:w="397"/>
        <w:gridCol w:w="711"/>
        <w:gridCol w:w="1900"/>
      </w:tblGrid>
      <w:tr w:rsidR="00E0230E" w:rsidRPr="00C168A3" w:rsidTr="00E0230E">
        <w:trPr>
          <w:trHeight w:val="3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tabs>
                <w:tab w:val="right" w:pos="1922"/>
              </w:tabs>
              <w:jc w:val="center"/>
              <w:rPr>
                <w:rFonts w:asciiTheme="minorHAnsi" w:hAnsiTheme="minorHAnsi"/>
              </w:rPr>
            </w:pPr>
            <w:r w:rsidRPr="00C168A3">
              <w:rPr>
                <w:rFonts w:asciiTheme="minorHAnsi" w:hAnsiTheme="minorHAnsi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jc w:val="center"/>
              <w:rPr>
                <w:rFonts w:asciiTheme="minorHAnsi" w:hAnsiTheme="minorHAnsi"/>
                <w:b/>
              </w:rPr>
            </w:pPr>
            <w:r w:rsidRPr="00C168A3">
              <w:rPr>
                <w:rFonts w:asciiTheme="minorHAnsi" w:hAnsiTheme="minorHAnsi"/>
              </w:rPr>
              <w:t>RİSK KAYIT TABLOSU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30E" w:rsidRPr="00C168A3" w:rsidRDefault="00E0230E" w:rsidP="00E0230E">
            <w:pPr>
              <w:pStyle w:val="Altbilgi"/>
              <w:rPr>
                <w:rFonts w:asciiTheme="minorHAnsi" w:hAnsiTheme="minorHAnsi"/>
                <w:sz w:val="16"/>
                <w:szCs w:val="16"/>
              </w:rPr>
            </w:pPr>
            <w:r w:rsidRPr="00C168A3">
              <w:rPr>
                <w:rFonts w:asciiTheme="minorHAnsi" w:hAnsiTheme="minorHAnsi"/>
                <w:sz w:val="16"/>
                <w:szCs w:val="16"/>
              </w:rPr>
              <w:t>Dokuman Kodu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Altbilgi"/>
              <w:ind w:right="357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168A3">
              <w:rPr>
                <w:rFonts w:asciiTheme="minorHAnsi" w:hAnsiTheme="minorHAnsi"/>
                <w:sz w:val="16"/>
                <w:szCs w:val="16"/>
              </w:rPr>
              <w:t>GTHB.</w:t>
            </w:r>
            <w:r w:rsidR="00836269">
              <w:rPr>
                <w:rFonts w:asciiTheme="minorHAnsi" w:hAnsiTheme="minorHAnsi"/>
                <w:sz w:val="16"/>
                <w:szCs w:val="16"/>
              </w:rPr>
              <w:t>59.İLM.KYS.094</w:t>
            </w:r>
          </w:p>
        </w:tc>
      </w:tr>
      <w:tr w:rsidR="00E0230E" w:rsidRPr="00C168A3" w:rsidTr="00E0230E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tabs>
                <w:tab w:val="right" w:pos="1922"/>
              </w:tabs>
              <w:jc w:val="center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0230E" w:rsidRPr="00C168A3" w:rsidRDefault="00E0230E" w:rsidP="00E0230E">
            <w:pPr>
              <w:pStyle w:val="Altbilgi"/>
              <w:ind w:right="357"/>
              <w:rPr>
                <w:rFonts w:asciiTheme="minorHAnsi" w:hAnsiTheme="minorHAnsi"/>
                <w:sz w:val="16"/>
                <w:szCs w:val="16"/>
              </w:rPr>
            </w:pPr>
            <w:r w:rsidRPr="00C168A3">
              <w:rPr>
                <w:rFonts w:asciiTheme="minorHAnsi" w:hAnsiTheme="minorHAnsi"/>
                <w:sz w:val="16"/>
                <w:szCs w:val="16"/>
              </w:rPr>
              <w:t>Revizyon No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Altbilgi"/>
              <w:ind w:right="35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230E" w:rsidRPr="00C168A3" w:rsidTr="00E0230E">
        <w:trPr>
          <w:trHeight w:val="3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tabs>
                <w:tab w:val="right" w:pos="1922"/>
              </w:tabs>
              <w:jc w:val="center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0230E" w:rsidRPr="00C168A3" w:rsidRDefault="00E0230E" w:rsidP="00E0230E">
            <w:pPr>
              <w:pStyle w:val="Altbilgi"/>
              <w:ind w:right="357"/>
              <w:rPr>
                <w:rFonts w:asciiTheme="minorHAnsi" w:hAnsiTheme="minorHAnsi"/>
                <w:sz w:val="16"/>
                <w:szCs w:val="16"/>
              </w:rPr>
            </w:pPr>
            <w:r w:rsidRPr="00C168A3">
              <w:rPr>
                <w:rFonts w:asciiTheme="minorHAnsi" w:hAnsiTheme="minorHAnsi"/>
                <w:sz w:val="16"/>
                <w:szCs w:val="16"/>
              </w:rPr>
              <w:t>Revizyon Tarihi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Altbilgi"/>
              <w:ind w:right="35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230E" w:rsidRPr="00C168A3" w:rsidTr="00E0230E">
        <w:trPr>
          <w:trHeight w:val="3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tabs>
                <w:tab w:val="right" w:pos="1922"/>
              </w:tabs>
              <w:jc w:val="center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0230E" w:rsidRPr="00C168A3" w:rsidRDefault="00E0230E" w:rsidP="00E0230E">
            <w:pPr>
              <w:pStyle w:val="Altbilgi"/>
              <w:ind w:right="357"/>
              <w:rPr>
                <w:rFonts w:asciiTheme="minorHAnsi" w:hAnsiTheme="minorHAnsi"/>
                <w:sz w:val="16"/>
                <w:szCs w:val="16"/>
              </w:rPr>
            </w:pPr>
            <w:r w:rsidRPr="00C168A3">
              <w:rPr>
                <w:rFonts w:asciiTheme="minorHAnsi" w:hAnsiTheme="minorHAnsi"/>
                <w:sz w:val="16"/>
                <w:szCs w:val="16"/>
              </w:rPr>
              <w:t>Yayın Tarihi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Altbilgi"/>
              <w:ind w:right="35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230E" w:rsidRPr="00C168A3" w:rsidTr="00E0230E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tabs>
                <w:tab w:val="right" w:pos="1922"/>
              </w:tabs>
              <w:jc w:val="center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stbilgi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0230E" w:rsidRPr="00C168A3" w:rsidRDefault="00E0230E" w:rsidP="00E0230E">
            <w:pPr>
              <w:pStyle w:val="Altbilgi"/>
              <w:ind w:right="357"/>
              <w:rPr>
                <w:rFonts w:asciiTheme="minorHAnsi" w:hAnsiTheme="minorHAnsi"/>
                <w:sz w:val="16"/>
                <w:szCs w:val="16"/>
              </w:rPr>
            </w:pPr>
            <w:r w:rsidRPr="00C168A3">
              <w:rPr>
                <w:rFonts w:asciiTheme="minorHAnsi" w:hAnsiTheme="minorHAnsi"/>
                <w:sz w:val="16"/>
                <w:szCs w:val="16"/>
              </w:rPr>
              <w:t>Sayfa Sayısı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0E" w:rsidRPr="00C168A3" w:rsidRDefault="00E0230E" w:rsidP="00E0230E">
            <w:pPr>
              <w:pStyle w:val="Altbilgi"/>
              <w:ind w:right="357"/>
              <w:rPr>
                <w:rFonts w:asciiTheme="minorHAnsi" w:hAnsiTheme="minorHAnsi"/>
                <w:sz w:val="16"/>
                <w:szCs w:val="16"/>
              </w:rPr>
            </w:pPr>
            <w:r w:rsidRPr="00C168A3">
              <w:rPr>
                <w:rFonts w:asciiTheme="minorHAnsi" w:hAnsiTheme="minorHAnsi"/>
                <w:sz w:val="16"/>
                <w:szCs w:val="16"/>
              </w:rPr>
              <w:t xml:space="preserve">Sayfa </w:t>
            </w:r>
            <w:r w:rsidR="003E109C" w:rsidRPr="00C168A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C168A3">
              <w:rPr>
                <w:rFonts w:asciiTheme="minorHAnsi" w:hAnsiTheme="minorHAnsi"/>
                <w:b/>
                <w:bCs/>
                <w:sz w:val="16"/>
                <w:szCs w:val="16"/>
              </w:rPr>
              <w:instrText>PAGE  \* Arabic  \* MERGEFORMAT</w:instrText>
            </w:r>
            <w:r w:rsidR="003E109C" w:rsidRPr="00C168A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C168A3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7</w:t>
            </w:r>
            <w:r w:rsidR="003E109C" w:rsidRPr="00C168A3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C168A3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fldSimple w:instr="NUMPAGES  \* Arabic  \* MERGEFORMAT">
              <w:r w:rsidRPr="00C168A3">
                <w:rPr>
                  <w:rFonts w:asciiTheme="minorHAnsi" w:hAnsiTheme="minorHAnsi"/>
                  <w:b/>
                  <w:bCs/>
                  <w:noProof/>
                  <w:sz w:val="16"/>
                  <w:szCs w:val="16"/>
                </w:rPr>
                <w:t>8</w:t>
              </w:r>
            </w:fldSimple>
          </w:p>
        </w:tc>
      </w:tr>
      <w:tr w:rsidR="00E0230E" w:rsidRPr="00C168A3" w:rsidTr="00E02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RİSK SKORU (PUANI)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C168A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E0230E" w:rsidRPr="00C168A3" w:rsidTr="00E02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0E" w:rsidRPr="006F57F7" w:rsidRDefault="00E0230E" w:rsidP="00E0230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Risk</w:t>
            </w:r>
            <w:r w:rsidRPr="006F57F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: Yapılan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bazı</w:t>
            </w:r>
            <w:r w:rsidRPr="006F57F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iş ve işlemlerin günümüz şartlarına cevap vermemesi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E" w:rsidRPr="007A3BBB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7A3BBB">
              <w:rPr>
                <w:sz w:val="20"/>
                <w:szCs w:val="20"/>
              </w:rPr>
              <w:t>Koruma kanunun eski oluşu nedeniyle karşılaşılan sorunların parasal yönden çözümüne dair durumlarda kanunda parasal değerler üzerinde güncelleme yapılmadığında</w:t>
            </w:r>
            <w:r>
              <w:rPr>
                <w:sz w:val="20"/>
                <w:szCs w:val="20"/>
              </w:rPr>
              <w:t>n</w:t>
            </w:r>
            <w:r w:rsidRPr="007A3BBB">
              <w:rPr>
                <w:sz w:val="20"/>
                <w:szCs w:val="20"/>
              </w:rPr>
              <w:t xml:space="preserve"> mahkemeye intikali.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Çiftçi memnuniyetinin sağlanması için Koruma Başkanlıklarınca daha etkin çalışmaların sağlanması.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Kanunun günümüz şartlarında düzenlenmesi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0E" w:rsidRPr="00A6715F" w:rsidRDefault="00836269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0E" w:rsidRPr="00A6715F" w:rsidRDefault="00836269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0E" w:rsidRPr="00A6715F" w:rsidRDefault="00836269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230E" w:rsidRPr="00A6715F" w:rsidRDefault="00836269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DÜŞÜK RİSK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Kanunun günümüz şartlarına göre revize çalışmalarının bitirilerek uygulamaya konulması.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Katlanabilir (düşük risk)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Koruma paralarının gönüllülük esasına göre çiftçilerimizden tahsil edilebilmesi için  korumanın önemi üzerinde durulacak toplantıların yapılması. </w:t>
            </w:r>
          </w:p>
        </w:tc>
      </w:tr>
      <w:tr w:rsidR="00E0230E" w:rsidRPr="00C168A3" w:rsidTr="00E02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Sebep</w:t>
            </w:r>
            <w:r w:rsidRPr="00A6715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:  </w:t>
            </w:r>
            <w:r w:rsidRPr="00A6715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-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F57F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Kanunun eski olması ve günümüz şartlarına göre düzenleme çalışmalarının henüz bitmemiş olması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230E" w:rsidRPr="00C168A3" w:rsidTr="00E02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E" w:rsidRPr="006F57F7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Risk: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F57F7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Çiftçilerin kanunun 34. Maddesinde yapılan değişikliğe göre kendi korumalarını kendilerinin yapmak istemesi nedeniyle yıllık oluşturulan bütçeden ayrılma talepleri ve koruma ücreti ödemek istememesi.</w:t>
            </w:r>
          </w:p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Çiftçilerimizin bir bölümünün kendi korumalarını kendilerinin yapmak istemeleri.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Çiftçi mallarını koruma başkanlıklarının daha etkin çalışabilir duruma getirilmesi ve öneminin yapmış oldukları hizmetlerle çiftçilere gösterilmesi.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Çiftçi malları koruma başkanlıklarının üyeliklerinin gönüllülük esasına dayandırılması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836269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836269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836269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DÜŞÜK RİSK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İlçelerdeki Çiftçi Malları Koruma Başkanlıklarınca  çiftçilerimizin gönüllülük esasına dayanarak üyeliklerinin devamının sağlanması çalışmalarının sağlanması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30E" w:rsidRPr="00A6715F" w:rsidRDefault="00E0230E" w:rsidP="00E023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Katlanabilir (düşük risk)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30E" w:rsidRPr="00A6715F" w:rsidRDefault="00E0230E" w:rsidP="00E0230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Her yıl koruma bütçesi hazırlarken ödenecek olan koruma para bedebllerinin tespit edilmesinde çiftçi görüşlerine daha fazla yer verilmesi.</w:t>
            </w:r>
          </w:p>
        </w:tc>
      </w:tr>
      <w:tr w:rsidR="00E0230E" w:rsidRPr="00C168A3" w:rsidTr="00E02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E" w:rsidRPr="00A6715F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A6715F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Sebep</w:t>
            </w:r>
            <w:r w:rsidRPr="00A6715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: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Kanunun 34. Maddesinde yapılan değişiklik.</w:t>
            </w:r>
            <w:r w:rsidRPr="00A6715F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0E" w:rsidRPr="00C168A3" w:rsidRDefault="00E0230E" w:rsidP="00E0230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C6764" w:rsidRDefault="006C6764" w:rsidP="006C6764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6C6764" w:rsidRDefault="006C6764" w:rsidP="006C6764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765424" w:rsidRDefault="00765424" w:rsidP="00953D69">
      <w:pPr>
        <w:tabs>
          <w:tab w:val="left" w:pos="709"/>
        </w:tabs>
        <w:spacing w:after="0" w:line="240" w:lineRule="auto"/>
        <w:ind w:left="-14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765424" w:rsidSect="00165368">
      <w:pgSz w:w="16838" w:h="11906" w:orient="landscape"/>
      <w:pgMar w:top="851" w:right="567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8E711F5"/>
    <w:multiLevelType w:val="hybridMultilevel"/>
    <w:tmpl w:val="2A00B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>
    <w:nsid w:val="5F476435"/>
    <w:multiLevelType w:val="hybridMultilevel"/>
    <w:tmpl w:val="BE927110"/>
    <w:lvl w:ilvl="0" w:tplc="072EC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526AD"/>
    <w:multiLevelType w:val="hybridMultilevel"/>
    <w:tmpl w:val="DFFEC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74FF2"/>
    <w:multiLevelType w:val="hybridMultilevel"/>
    <w:tmpl w:val="5546B98C"/>
    <w:lvl w:ilvl="0" w:tplc="E40C6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A5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EE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3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6F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C4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81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A09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41D17"/>
    <w:multiLevelType w:val="hybridMultilevel"/>
    <w:tmpl w:val="7220D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52D5C"/>
    <w:rsid w:val="00010A59"/>
    <w:rsid w:val="0001339D"/>
    <w:rsid w:val="00060358"/>
    <w:rsid w:val="00060E57"/>
    <w:rsid w:val="000671DE"/>
    <w:rsid w:val="00091D0F"/>
    <w:rsid w:val="000C4AE1"/>
    <w:rsid w:val="000D0E6C"/>
    <w:rsid w:val="000D1033"/>
    <w:rsid w:val="000F0BC8"/>
    <w:rsid w:val="001021AA"/>
    <w:rsid w:val="00147D29"/>
    <w:rsid w:val="00165368"/>
    <w:rsid w:val="00165AFE"/>
    <w:rsid w:val="00181A7A"/>
    <w:rsid w:val="00197684"/>
    <w:rsid w:val="001E4F2F"/>
    <w:rsid w:val="00225139"/>
    <w:rsid w:val="00230DCF"/>
    <w:rsid w:val="00263C3B"/>
    <w:rsid w:val="0026747F"/>
    <w:rsid w:val="002A40D0"/>
    <w:rsid w:val="002A589F"/>
    <w:rsid w:val="002B2DD0"/>
    <w:rsid w:val="002C1681"/>
    <w:rsid w:val="002F382E"/>
    <w:rsid w:val="00321464"/>
    <w:rsid w:val="003442D8"/>
    <w:rsid w:val="0034552B"/>
    <w:rsid w:val="00352461"/>
    <w:rsid w:val="0039048B"/>
    <w:rsid w:val="00397212"/>
    <w:rsid w:val="003A0154"/>
    <w:rsid w:val="003A039B"/>
    <w:rsid w:val="003A07B0"/>
    <w:rsid w:val="003C3871"/>
    <w:rsid w:val="003E109C"/>
    <w:rsid w:val="003F629A"/>
    <w:rsid w:val="00443484"/>
    <w:rsid w:val="00443BC7"/>
    <w:rsid w:val="00446362"/>
    <w:rsid w:val="004A6008"/>
    <w:rsid w:val="004E5049"/>
    <w:rsid w:val="00514628"/>
    <w:rsid w:val="005529E0"/>
    <w:rsid w:val="00565FAA"/>
    <w:rsid w:val="005C666A"/>
    <w:rsid w:val="00601C36"/>
    <w:rsid w:val="00621C89"/>
    <w:rsid w:val="00623CAA"/>
    <w:rsid w:val="006258B7"/>
    <w:rsid w:val="00632D55"/>
    <w:rsid w:val="00634699"/>
    <w:rsid w:val="00637461"/>
    <w:rsid w:val="00650A9C"/>
    <w:rsid w:val="006714E0"/>
    <w:rsid w:val="006C6764"/>
    <w:rsid w:val="006F57F7"/>
    <w:rsid w:val="00703162"/>
    <w:rsid w:val="0070677F"/>
    <w:rsid w:val="0071485B"/>
    <w:rsid w:val="00722913"/>
    <w:rsid w:val="00743390"/>
    <w:rsid w:val="00765424"/>
    <w:rsid w:val="007A0310"/>
    <w:rsid w:val="007A3BBB"/>
    <w:rsid w:val="007E1FC4"/>
    <w:rsid w:val="00814299"/>
    <w:rsid w:val="0081592D"/>
    <w:rsid w:val="0083265D"/>
    <w:rsid w:val="00836269"/>
    <w:rsid w:val="00847A13"/>
    <w:rsid w:val="00850428"/>
    <w:rsid w:val="00853D7B"/>
    <w:rsid w:val="008714E2"/>
    <w:rsid w:val="00885DCF"/>
    <w:rsid w:val="008A684C"/>
    <w:rsid w:val="008B18AF"/>
    <w:rsid w:val="008B76FD"/>
    <w:rsid w:val="008C7C9E"/>
    <w:rsid w:val="008E4341"/>
    <w:rsid w:val="008E5A3C"/>
    <w:rsid w:val="009054F2"/>
    <w:rsid w:val="0091168D"/>
    <w:rsid w:val="00931F17"/>
    <w:rsid w:val="009408B3"/>
    <w:rsid w:val="00953D69"/>
    <w:rsid w:val="0097622F"/>
    <w:rsid w:val="009938B0"/>
    <w:rsid w:val="00993D56"/>
    <w:rsid w:val="00996250"/>
    <w:rsid w:val="009B15BB"/>
    <w:rsid w:val="009B5955"/>
    <w:rsid w:val="009D43C0"/>
    <w:rsid w:val="009D6CEF"/>
    <w:rsid w:val="009E629D"/>
    <w:rsid w:val="009F19FA"/>
    <w:rsid w:val="00A003EC"/>
    <w:rsid w:val="00A3306A"/>
    <w:rsid w:val="00A37AC9"/>
    <w:rsid w:val="00A57819"/>
    <w:rsid w:val="00A6715F"/>
    <w:rsid w:val="00A97A97"/>
    <w:rsid w:val="00AD5079"/>
    <w:rsid w:val="00AE4A33"/>
    <w:rsid w:val="00AF54C6"/>
    <w:rsid w:val="00B049C3"/>
    <w:rsid w:val="00B07571"/>
    <w:rsid w:val="00B32B48"/>
    <w:rsid w:val="00B729F0"/>
    <w:rsid w:val="00B76FED"/>
    <w:rsid w:val="00B94463"/>
    <w:rsid w:val="00BF4171"/>
    <w:rsid w:val="00C0649E"/>
    <w:rsid w:val="00C168A3"/>
    <w:rsid w:val="00C34F35"/>
    <w:rsid w:val="00C56B66"/>
    <w:rsid w:val="00C72223"/>
    <w:rsid w:val="00C823AE"/>
    <w:rsid w:val="00C83023"/>
    <w:rsid w:val="00C932C6"/>
    <w:rsid w:val="00C974AE"/>
    <w:rsid w:val="00CB649F"/>
    <w:rsid w:val="00CC03A5"/>
    <w:rsid w:val="00CD75FD"/>
    <w:rsid w:val="00D01132"/>
    <w:rsid w:val="00D37D83"/>
    <w:rsid w:val="00D858CB"/>
    <w:rsid w:val="00D91C3F"/>
    <w:rsid w:val="00DA7AE0"/>
    <w:rsid w:val="00DC3EA7"/>
    <w:rsid w:val="00DF6475"/>
    <w:rsid w:val="00E0230E"/>
    <w:rsid w:val="00E064D9"/>
    <w:rsid w:val="00E2592D"/>
    <w:rsid w:val="00E4231A"/>
    <w:rsid w:val="00E44583"/>
    <w:rsid w:val="00E8140F"/>
    <w:rsid w:val="00EA25C9"/>
    <w:rsid w:val="00EA3F9C"/>
    <w:rsid w:val="00EB442C"/>
    <w:rsid w:val="00EC0480"/>
    <w:rsid w:val="00EE649F"/>
    <w:rsid w:val="00EF754E"/>
    <w:rsid w:val="00F0325D"/>
    <w:rsid w:val="00F11DEA"/>
    <w:rsid w:val="00F52D5C"/>
    <w:rsid w:val="00F6317B"/>
    <w:rsid w:val="00FC4EBB"/>
    <w:rsid w:val="00FC74D0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64"/>
    <w:pPr>
      <w:spacing w:after="200" w:line="276" w:lineRule="auto"/>
    </w:pPr>
  </w:style>
  <w:style w:type="paragraph" w:styleId="Balk4">
    <w:name w:val="heading 4"/>
    <w:basedOn w:val="Normal"/>
    <w:next w:val="Normal"/>
    <w:link w:val="Balk4Char"/>
    <w:qFormat/>
    <w:rsid w:val="006C6764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C6764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6C6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67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6C67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C67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6C676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6C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C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6C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6C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C95D48-662D-4AED-A45E-171308570065}"/>
</file>

<file path=customXml/itemProps2.xml><?xml version="1.0" encoding="utf-8"?>
<ds:datastoreItem xmlns:ds="http://schemas.openxmlformats.org/officeDocument/2006/customXml" ds:itemID="{90436525-3D44-409E-969E-C6091C9E5EB8}"/>
</file>

<file path=customXml/itemProps3.xml><?xml version="1.0" encoding="utf-8"?>
<ds:datastoreItem xmlns:ds="http://schemas.openxmlformats.org/officeDocument/2006/customXml" ds:itemID="{8C4F2B12-6220-427B-BAC3-F123508956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155</cp:revision>
  <cp:lastPrinted>2018-02-28T06:19:00Z</cp:lastPrinted>
  <dcterms:created xsi:type="dcterms:W3CDTF">2017-11-06T06:43:00Z</dcterms:created>
  <dcterms:modified xsi:type="dcterms:W3CDTF">2018-04-01T10:36:00Z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