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261"/>
        <w:gridCol w:w="2268"/>
        <w:gridCol w:w="1842"/>
      </w:tblGrid>
      <w:tr w:rsidR="00B21C2E" w:rsidRPr="005D0975" w:rsidTr="00E05840">
        <w:trPr>
          <w:trHeight w:val="445"/>
          <w:tblHeader/>
        </w:trPr>
        <w:tc>
          <w:tcPr>
            <w:tcW w:w="2977" w:type="dxa"/>
            <w:vAlign w:val="center"/>
          </w:tcPr>
          <w:p w:rsidR="00B21C2E" w:rsidRPr="005D0975" w:rsidRDefault="00556324" w:rsidP="00C0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UNVANLARI</w:t>
            </w:r>
          </w:p>
        </w:tc>
        <w:tc>
          <w:tcPr>
            <w:tcW w:w="3261" w:type="dxa"/>
            <w:vAlign w:val="center"/>
          </w:tcPr>
          <w:p w:rsidR="00B21C2E" w:rsidRPr="005D0975" w:rsidRDefault="00556324" w:rsidP="003F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ÖĞRENİM DÜZEYİ</w:t>
            </w:r>
            <w:r w:rsidR="003F22D0" w:rsidRPr="005D0975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21C2E" w:rsidRPr="005D0975" w:rsidRDefault="00556324" w:rsidP="003F2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DENEYİMİ</w:t>
            </w:r>
          </w:p>
        </w:tc>
        <w:tc>
          <w:tcPr>
            <w:tcW w:w="1842" w:type="dxa"/>
            <w:vAlign w:val="center"/>
          </w:tcPr>
          <w:p w:rsidR="00B21C2E" w:rsidRDefault="00676B28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YABANCI DİL</w:t>
            </w:r>
          </w:p>
          <w:p w:rsidR="003A67DE" w:rsidRPr="005D0975" w:rsidRDefault="003A67DE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21C2E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21C2E" w:rsidRPr="005D0975" w:rsidRDefault="00B21C2E" w:rsidP="00C046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İl Müdürü</w:t>
            </w:r>
          </w:p>
        </w:tc>
        <w:tc>
          <w:tcPr>
            <w:tcW w:w="3261" w:type="dxa"/>
            <w:vAlign w:val="center"/>
          </w:tcPr>
          <w:p w:rsidR="00E963A2" w:rsidRDefault="00E963A2" w:rsidP="00E963A2">
            <w:pPr>
              <w:pStyle w:val="3-NormalYaz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E963A2">
              <w:rPr>
                <w:b/>
                <w:sz w:val="24"/>
                <w:szCs w:val="24"/>
              </w:rPr>
              <w:t xml:space="preserve">eteriner, ziraat, su 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r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nleri fak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lteleri, fak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ltelerin g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>da m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hendisli</w:t>
            </w:r>
            <w:r w:rsidRPr="00E963A2">
              <w:rPr>
                <w:b/>
                <w:sz w:val="24"/>
                <w:szCs w:val="24"/>
              </w:rPr>
              <w:t>ğ</w:t>
            </w:r>
            <w:r w:rsidRPr="00E963A2">
              <w:rPr>
                <w:b/>
                <w:sz w:val="24"/>
                <w:szCs w:val="24"/>
              </w:rPr>
              <w:t>i veya bal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>k</w:t>
            </w:r>
            <w:r w:rsidRPr="00E963A2">
              <w:rPr>
                <w:b/>
                <w:sz w:val="24"/>
                <w:szCs w:val="24"/>
              </w:rPr>
              <w:t>çı</w:t>
            </w:r>
            <w:r w:rsidRPr="00E963A2">
              <w:rPr>
                <w:b/>
                <w:sz w:val="24"/>
                <w:szCs w:val="24"/>
              </w:rPr>
              <w:t>l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>k teknolojisi m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hendisli</w:t>
            </w:r>
            <w:r w:rsidRPr="00E963A2">
              <w:rPr>
                <w:b/>
                <w:sz w:val="24"/>
                <w:szCs w:val="24"/>
              </w:rPr>
              <w:t>ğ</w:t>
            </w:r>
            <w:r w:rsidRPr="00E963A2">
              <w:rPr>
                <w:b/>
                <w:sz w:val="24"/>
                <w:szCs w:val="24"/>
              </w:rPr>
              <w:t>i b</w:t>
            </w:r>
            <w:r w:rsidRPr="00E963A2">
              <w:rPr>
                <w:b/>
                <w:sz w:val="24"/>
                <w:szCs w:val="24"/>
              </w:rPr>
              <w:t>ö</w:t>
            </w:r>
            <w:r w:rsidRPr="00E963A2">
              <w:rPr>
                <w:b/>
                <w:sz w:val="24"/>
                <w:szCs w:val="24"/>
              </w:rPr>
              <w:t>l</w:t>
            </w:r>
            <w:r w:rsidRPr="00E963A2">
              <w:rPr>
                <w:b/>
                <w:sz w:val="24"/>
                <w:szCs w:val="24"/>
              </w:rPr>
              <w:t>ü</w:t>
            </w:r>
            <w:r w:rsidRPr="00E963A2">
              <w:rPr>
                <w:b/>
                <w:sz w:val="24"/>
                <w:szCs w:val="24"/>
              </w:rPr>
              <w:t>mlerinin mezunlar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 xml:space="preserve"> aras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>ndan atama yap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>l</w:t>
            </w:r>
            <w:r w:rsidRPr="00E963A2">
              <w:rPr>
                <w:b/>
                <w:sz w:val="24"/>
                <w:szCs w:val="24"/>
              </w:rPr>
              <w:t>ı</w:t>
            </w:r>
            <w:r w:rsidRPr="00E963A2">
              <w:rPr>
                <w:b/>
                <w:sz w:val="24"/>
                <w:szCs w:val="24"/>
              </w:rPr>
              <w:t>r</w:t>
            </w:r>
            <w:r>
              <w:rPr>
                <w:sz w:val="18"/>
                <w:szCs w:val="18"/>
              </w:rPr>
              <w:t>.</w:t>
            </w:r>
          </w:p>
          <w:p w:rsidR="00B21C2E" w:rsidRPr="005D0975" w:rsidRDefault="00B21C2E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1C2E" w:rsidRPr="005D0975" w:rsidRDefault="00B21C2E" w:rsidP="004755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B21C2E" w:rsidRPr="005D0975" w:rsidRDefault="00B21C2E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B21C2E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21C2E" w:rsidRPr="005D0975" w:rsidRDefault="00B21C2E" w:rsidP="00C0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İl Müdür Yardımcısı</w:t>
            </w:r>
          </w:p>
        </w:tc>
        <w:tc>
          <w:tcPr>
            <w:tcW w:w="3261" w:type="dxa"/>
            <w:vAlign w:val="center"/>
          </w:tcPr>
          <w:p w:rsidR="00B21C2E" w:rsidRDefault="00B21C2E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Ziraat Fakültesi, Veteriner Fakültesi, Su Ürünleri Fakültesi ile Gıda Mühendisliği</w:t>
            </w:r>
            <w:r w:rsidR="002C0802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. İdari </w:t>
            </w:r>
            <w:r w:rsidR="005314B0" w:rsidRPr="005D0975">
              <w:rPr>
                <w:rFonts w:ascii="Times New Roman" w:hAnsi="Times New Roman"/>
                <w:b/>
                <w:sz w:val="24"/>
                <w:szCs w:val="24"/>
              </w:rPr>
              <w:t>Bilimle Fakültesi K</w:t>
            </w:r>
            <w:r w:rsidR="002C0802" w:rsidRPr="005D0975">
              <w:rPr>
                <w:rFonts w:ascii="Times New Roman" w:hAnsi="Times New Roman"/>
                <w:b/>
                <w:sz w:val="24"/>
                <w:szCs w:val="24"/>
              </w:rPr>
              <w:t>amu Yönet</w:t>
            </w:r>
            <w:r w:rsidR="005314B0" w:rsidRPr="005D097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C0802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mi, Hukuk, </w:t>
            </w:r>
            <w:r w:rsidR="005314B0" w:rsidRPr="005D0975">
              <w:rPr>
                <w:rFonts w:ascii="Times New Roman" w:hAnsi="Times New Roman"/>
                <w:b/>
                <w:sz w:val="24"/>
                <w:szCs w:val="24"/>
              </w:rPr>
              <w:t>İ</w:t>
            </w:r>
            <w:r w:rsidR="002C0802" w:rsidRPr="005D0975">
              <w:rPr>
                <w:rFonts w:ascii="Times New Roman" w:hAnsi="Times New Roman"/>
                <w:b/>
                <w:sz w:val="24"/>
                <w:szCs w:val="24"/>
              </w:rPr>
              <w:t>kt</w:t>
            </w:r>
            <w:r w:rsidR="005314B0" w:rsidRPr="005D097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C0802" w:rsidRPr="005D0975">
              <w:rPr>
                <w:rFonts w:ascii="Times New Roman" w:hAnsi="Times New Roman"/>
                <w:b/>
                <w:sz w:val="24"/>
                <w:szCs w:val="24"/>
              </w:rPr>
              <w:t>sat,</w:t>
            </w:r>
            <w:r w:rsidR="005314B0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802" w:rsidRPr="005D0975">
              <w:rPr>
                <w:rFonts w:ascii="Times New Roman" w:hAnsi="Times New Roman"/>
                <w:b/>
                <w:sz w:val="24"/>
                <w:szCs w:val="24"/>
              </w:rPr>
              <w:t>İşletme vb</w:t>
            </w:r>
            <w:r w:rsidR="0074271D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Lisans Mezunu Olmak</w:t>
            </w:r>
            <w:r w:rsidR="0010508E" w:rsidRPr="005D0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67DE" w:rsidRPr="005D0975" w:rsidRDefault="003A67DE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1C2E" w:rsidRPr="005D0975" w:rsidRDefault="00B21C2E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B21C2E" w:rsidRPr="005D0975" w:rsidRDefault="00B21C2E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E84030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E84030" w:rsidRPr="005D0975" w:rsidRDefault="00CC5CF0" w:rsidP="00C046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Kalite Yönetim Sistemi </w:t>
            </w:r>
            <w:r w:rsidR="00E84030" w:rsidRPr="005D0975">
              <w:rPr>
                <w:rFonts w:ascii="Times New Roman" w:eastAsia="Times New Roman" w:hAnsi="Times New Roman"/>
                <w:b/>
                <w:sz w:val="24"/>
                <w:szCs w:val="24"/>
              </w:rPr>
              <w:t>Temsilcisi</w:t>
            </w:r>
          </w:p>
        </w:tc>
        <w:tc>
          <w:tcPr>
            <w:tcW w:w="3261" w:type="dxa"/>
            <w:vAlign w:val="center"/>
          </w:tcPr>
          <w:p w:rsidR="00E84030" w:rsidRDefault="00E84030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İl Müdür Yardımcısı Olmak</w:t>
            </w:r>
          </w:p>
          <w:p w:rsidR="003A67DE" w:rsidRDefault="003A67DE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7DE" w:rsidRPr="005D0975" w:rsidRDefault="003A67DE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4030" w:rsidRPr="005D0975" w:rsidRDefault="0002717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TSE</w:t>
            </w:r>
            <w:r w:rsidR="00486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677E">
              <w:rPr>
                <w:rFonts w:ascii="Times New Roman" w:hAnsi="Times New Roman"/>
                <w:b/>
                <w:sz w:val="24"/>
                <w:szCs w:val="24"/>
              </w:rPr>
              <w:t>EğitiMİ</w:t>
            </w:r>
            <w:proofErr w:type="spellEnd"/>
            <w:r w:rsidR="004867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8677E">
              <w:rPr>
                <w:rFonts w:ascii="Times New Roman" w:hAnsi="Times New Roman"/>
                <w:b/>
                <w:sz w:val="24"/>
                <w:szCs w:val="24"/>
              </w:rPr>
              <w:t>İSO  9001</w:t>
            </w:r>
            <w:proofErr w:type="gramEnd"/>
            <w:r w:rsidR="0048677E">
              <w:rPr>
                <w:rFonts w:ascii="Times New Roman" w:hAnsi="Times New Roman"/>
                <w:b/>
                <w:sz w:val="24"/>
                <w:szCs w:val="24"/>
              </w:rPr>
              <w:t xml:space="preserve">/2015 </w:t>
            </w:r>
            <w:r w:rsidR="00104372" w:rsidRPr="005D0975">
              <w:rPr>
                <w:rFonts w:ascii="Times New Roman" w:hAnsi="Times New Roman"/>
                <w:b/>
                <w:sz w:val="24"/>
                <w:szCs w:val="24"/>
              </w:rPr>
              <w:t>Kalite Yönetim Sistemi ve İç Tetkik Sertifikası Sahibi Olmak</w:t>
            </w:r>
          </w:p>
        </w:tc>
        <w:tc>
          <w:tcPr>
            <w:tcW w:w="1842" w:type="dxa"/>
            <w:vAlign w:val="center"/>
          </w:tcPr>
          <w:p w:rsidR="00E84030" w:rsidRPr="005D0975" w:rsidRDefault="00104372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BC7DFE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C7DFE" w:rsidRPr="005D0975" w:rsidRDefault="00BC7DFE" w:rsidP="00C046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Avukat </w:t>
            </w:r>
          </w:p>
        </w:tc>
        <w:tc>
          <w:tcPr>
            <w:tcW w:w="3261" w:type="dxa"/>
            <w:vAlign w:val="center"/>
          </w:tcPr>
          <w:p w:rsidR="00BC7DFE" w:rsidRDefault="00BC7DFE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Hukuk Fakültesi Mezunu Olmak</w:t>
            </w:r>
          </w:p>
          <w:p w:rsidR="003A67DE" w:rsidRDefault="003A67DE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7DE" w:rsidRPr="005D0975" w:rsidRDefault="003A67DE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7DFE" w:rsidRPr="005D0975" w:rsidRDefault="00BC7DFE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BC7DFE" w:rsidRPr="005D0975" w:rsidRDefault="00BC7DFE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B21C2E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21C2E" w:rsidRPr="005D0975" w:rsidRDefault="00B21C2E" w:rsidP="00C0464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Bitkisel Üretim ve Bitki Sağlığı Şube Müdürü </w:t>
            </w:r>
          </w:p>
        </w:tc>
        <w:tc>
          <w:tcPr>
            <w:tcW w:w="3261" w:type="dxa"/>
            <w:vAlign w:val="center"/>
          </w:tcPr>
          <w:p w:rsidR="000903B8" w:rsidRPr="000903B8" w:rsidRDefault="000903B8" w:rsidP="000903B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Z</w:t>
            </w:r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iraat fakültelerinin tarla bitkileri, tarla bitkileri ıslahı, tarla bitkileri ıslahı ve yetiştiriciliği, bitki yetiştiriciliği, bahçe bitkileri, bağ bahçe, bahçe bitkileri ıslahı ve yetiştiriciliği, bağcılık, bitki koruma veya bitki sağlığı, tarım </w:t>
            </w:r>
            <w:proofErr w:type="spellStart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makinaları</w:t>
            </w:r>
            <w:proofErr w:type="spellEnd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, tarım ekonomisi, </w:t>
            </w:r>
            <w:proofErr w:type="spellStart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biyosistem</w:t>
            </w:r>
            <w:proofErr w:type="spellEnd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mühendisliği, tarımsal </w:t>
            </w:r>
            <w:proofErr w:type="spellStart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biyoteknoloji</w:t>
            </w:r>
            <w:proofErr w:type="spellEnd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, toprak, toprak bilimi ve bitki besleme bölümlerinden veya bunların dengi diğer bölümlerden mezun olmak,</w:t>
            </w: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B21C2E" w:rsidRPr="005D0975" w:rsidRDefault="00B21C2E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1C2E" w:rsidRPr="005D0975" w:rsidRDefault="00B21C2E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B21C2E" w:rsidRPr="005D0975" w:rsidRDefault="002F6AC5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B21C2E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21C2E" w:rsidRPr="005D0975" w:rsidRDefault="00B21C2E" w:rsidP="00C0464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Gıda ve Yem Şube Müdürü</w:t>
            </w:r>
          </w:p>
          <w:p w:rsidR="00B21C2E" w:rsidRPr="005D0975" w:rsidRDefault="00B21C2E" w:rsidP="00C046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B21C2E" w:rsidRPr="000903B8" w:rsidRDefault="000903B8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Z</w:t>
            </w:r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iraat fakültelerinin gıda, gıda bilimi ve teknolojisi, süt teknolojisi, zootekni, tarla bitkileri, bahçe bitkileri, tarımsal </w:t>
            </w:r>
            <w:proofErr w:type="spellStart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biyoteknoloji</w:t>
            </w:r>
            <w:proofErr w:type="spellEnd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biyosistem</w:t>
            </w:r>
            <w:proofErr w:type="spellEnd"/>
            <w:r w:rsidRPr="000903B8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mühendisliği, bitki koruma bölümleri ve mühendislik fakültelerinin gıda ve kimya mühendisliği bölümleri, veteriner, su ürünleri fakültesi, fen fakültelerinin biyoloji ve kimya bölümleri veya bunların dengi diğer bölümlerden mezun olmak</w:t>
            </w:r>
          </w:p>
        </w:tc>
        <w:tc>
          <w:tcPr>
            <w:tcW w:w="2268" w:type="dxa"/>
          </w:tcPr>
          <w:p w:rsidR="00B21C2E" w:rsidRPr="005D0975" w:rsidRDefault="00B21C2E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</w:tcPr>
          <w:p w:rsidR="00B21C2E" w:rsidRPr="005D0975" w:rsidRDefault="00B21C2E" w:rsidP="00B82948">
            <w:pPr>
              <w:pStyle w:val="Tabloerii"/>
              <w:jc w:val="center"/>
              <w:rPr>
                <w:rFonts w:cs="Times New Roman"/>
                <w:b/>
              </w:rPr>
            </w:pPr>
            <w:r w:rsidRPr="005D0975">
              <w:rPr>
                <w:rFonts w:cs="Times New Roman"/>
                <w:b/>
              </w:rPr>
              <w:t>Yok</w:t>
            </w:r>
          </w:p>
        </w:tc>
      </w:tr>
      <w:tr w:rsidR="00B21C2E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21C2E" w:rsidRPr="005D0975" w:rsidRDefault="00D07F37" w:rsidP="00D07F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Hayvan Sağlığı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="00B21C2E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Yetiştiriciliği</w:t>
            </w:r>
            <w:proofErr w:type="gramEnd"/>
            <w:r w:rsidR="00B21C2E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Şube Müdürü</w:t>
            </w:r>
          </w:p>
        </w:tc>
        <w:tc>
          <w:tcPr>
            <w:tcW w:w="3261" w:type="dxa"/>
            <w:vAlign w:val="center"/>
          </w:tcPr>
          <w:p w:rsidR="00B21C2E" w:rsidRPr="005D0975" w:rsidRDefault="005B430B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Veteriner Fakültesi Mezunu O</w:t>
            </w:r>
            <w:r w:rsidR="00B21C2E" w:rsidRPr="005D0975">
              <w:rPr>
                <w:rFonts w:ascii="Times New Roman" w:hAnsi="Times New Roman"/>
                <w:b/>
                <w:sz w:val="24"/>
                <w:szCs w:val="24"/>
              </w:rPr>
              <w:t>lmak.</w:t>
            </w:r>
            <w:proofErr w:type="gramEnd"/>
          </w:p>
          <w:p w:rsidR="00B21C2E" w:rsidRPr="005D0975" w:rsidRDefault="00B21C2E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C2E" w:rsidRPr="005D0975" w:rsidRDefault="00B21C2E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B21C2E" w:rsidRPr="005D0975" w:rsidRDefault="00B21C2E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315392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315392" w:rsidRPr="005D0975" w:rsidRDefault="00315392" w:rsidP="00D841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Balıkçılık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ve  Su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Ürünleri Şube Müdürü</w:t>
            </w:r>
          </w:p>
        </w:tc>
        <w:tc>
          <w:tcPr>
            <w:tcW w:w="3261" w:type="dxa"/>
            <w:vAlign w:val="center"/>
          </w:tcPr>
          <w:p w:rsidR="00315392" w:rsidRPr="005D0975" w:rsidRDefault="00315392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Veteriner Fakültesi</w:t>
            </w:r>
            <w:r w:rsidR="007806CE" w:rsidRPr="005D0975">
              <w:rPr>
                <w:rFonts w:ascii="Times New Roman" w:hAnsi="Times New Roman"/>
                <w:b/>
                <w:sz w:val="24"/>
                <w:szCs w:val="24"/>
              </w:rPr>
              <w:t>, Su Ü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7806CE" w:rsidRPr="005D0975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nleri, Balıkçılık Teknolojileri veya Zootekni mezunu olmak.</w:t>
            </w:r>
            <w:r w:rsidR="007806CE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315392" w:rsidRPr="005D0975" w:rsidRDefault="0031539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392" w:rsidRPr="005D0975" w:rsidRDefault="00315392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315392" w:rsidRPr="005D0975" w:rsidRDefault="00315392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5B6EE4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5B6EE4" w:rsidRPr="005D0975" w:rsidRDefault="005B6EE4" w:rsidP="005B6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Arazi Toplulaştırma ve Tarımsal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Alytapı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Şube Müdürü</w:t>
            </w:r>
          </w:p>
        </w:tc>
        <w:tc>
          <w:tcPr>
            <w:tcW w:w="3261" w:type="dxa"/>
            <w:vAlign w:val="center"/>
          </w:tcPr>
          <w:p w:rsidR="005B6EE4" w:rsidRPr="002E466C" w:rsidRDefault="002E466C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Z</w:t>
            </w:r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iraat fakültelerinin tarım ekonomisi, tarla bitkileri, </w:t>
            </w:r>
            <w:proofErr w:type="spellStart"/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biyosistem</w:t>
            </w:r>
            <w:proofErr w:type="spellEnd"/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mühendisliği, tarımsal yapılar ve sulama, toprak bölümleri veya mühendislik fakültelerinin, jeoloji, harita mühendisliği, jeodezi ve </w:t>
            </w:r>
            <w:proofErr w:type="spellStart"/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fotogrametri</w:t>
            </w:r>
            <w:proofErr w:type="spellEnd"/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 xml:space="preserve"> mühendisliği, </w:t>
            </w:r>
            <w:proofErr w:type="spellStart"/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geomatik</w:t>
            </w:r>
            <w:proofErr w:type="spellEnd"/>
            <w:r w:rsidRPr="002E466C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, jeodezi ve haritacılık bölümlerinden veya bunların dengi diğer bölümlerden mezun olmak</w:t>
            </w:r>
          </w:p>
        </w:tc>
        <w:tc>
          <w:tcPr>
            <w:tcW w:w="2268" w:type="dxa"/>
          </w:tcPr>
          <w:p w:rsidR="005B6EE4" w:rsidRPr="005D0975" w:rsidRDefault="005B6EE4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5B6EE4" w:rsidRPr="005D0975" w:rsidRDefault="005B6EE4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  <w:r w:rsidR="00B850F0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5392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315392" w:rsidRPr="005D0975" w:rsidRDefault="00315392" w:rsidP="00C0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Kırsal Kalkınma ve Örgütlenme Şube Müdürü</w:t>
            </w:r>
          </w:p>
        </w:tc>
        <w:tc>
          <w:tcPr>
            <w:tcW w:w="3261" w:type="dxa"/>
            <w:vAlign w:val="center"/>
          </w:tcPr>
          <w:p w:rsidR="00315392" w:rsidRPr="00AA6135" w:rsidRDefault="00AA6135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Z</w:t>
            </w:r>
            <w:r w:rsidRPr="00AA6135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iraat fakültesi, veteriner fakültesi, su ürünleri fakültesi, fakültelerin balıkçılık teknolojisi mühendisliği, gıda mühendisliği, siyasal bilgiler, hukuk ve iktisadi ve idari bilimler fakültelerinin bölümleri ile fen-edebiyat fakültelerinin sosyoloji bölümü veya bunların dengi diğer bölümlerden mezun olmak,</w:t>
            </w:r>
          </w:p>
        </w:tc>
        <w:tc>
          <w:tcPr>
            <w:tcW w:w="2268" w:type="dxa"/>
          </w:tcPr>
          <w:p w:rsidR="00315392" w:rsidRPr="005D0975" w:rsidRDefault="00315392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315392" w:rsidRPr="005D0975" w:rsidRDefault="00315392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B850F0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B850F0" w:rsidRPr="005D0975" w:rsidRDefault="00B850F0" w:rsidP="00B85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Çayır Mera ve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Yembitkileri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Şube Müdürü</w:t>
            </w:r>
            <w:r w:rsidR="00A20CA9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850F0" w:rsidRPr="005D0975" w:rsidRDefault="00B850F0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Ziraat Fakültesi Mezunu Olmak</w:t>
            </w:r>
          </w:p>
        </w:tc>
        <w:tc>
          <w:tcPr>
            <w:tcW w:w="2268" w:type="dxa"/>
          </w:tcPr>
          <w:p w:rsidR="00B850F0" w:rsidRPr="005D0975" w:rsidRDefault="00B850F0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B850F0" w:rsidRPr="005D0975" w:rsidRDefault="00B850F0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315392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315392" w:rsidRPr="005D0975" w:rsidRDefault="00315392" w:rsidP="00C04640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Koordinasyon ve Tarımsal Veriler Şube Müdürü</w:t>
            </w:r>
          </w:p>
          <w:p w:rsidR="00315392" w:rsidRPr="005D0975" w:rsidRDefault="00315392" w:rsidP="00C046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Align w:val="center"/>
          </w:tcPr>
          <w:p w:rsidR="00315392" w:rsidRPr="00F3351B" w:rsidRDefault="00F3351B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Z</w:t>
            </w:r>
            <w:r w:rsidRPr="00F3351B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iraat fakültesi, veteriner fakültesi, su ürünleri fakültesi, fakültelerin gıda, kimya mühendisliği, balıkçılık teknolojisi mühendisliği, istatistik bölümleri, siyasal bilgiler fakültesi, hukuk fakültesi, iktisadi ve idari bilimler fakültelerinin bölümleri, fen-edebiyat fakültelerinin sosyoloji ve istatistik bölümleri veya bunların dengi diğer bölümlerden mezun olmak</w:t>
            </w:r>
          </w:p>
        </w:tc>
        <w:tc>
          <w:tcPr>
            <w:tcW w:w="2268" w:type="dxa"/>
            <w:vAlign w:val="center"/>
          </w:tcPr>
          <w:p w:rsidR="00315392" w:rsidRPr="005D0975" w:rsidRDefault="00315392" w:rsidP="004755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315392" w:rsidRPr="005D0975" w:rsidRDefault="00315392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315392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315392" w:rsidRPr="005D0975" w:rsidRDefault="00315392" w:rsidP="00C0464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İdari ve Mali İşler Şube Müdürü</w:t>
            </w:r>
          </w:p>
          <w:p w:rsidR="00315392" w:rsidRPr="005D0975" w:rsidRDefault="00315392" w:rsidP="00C0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15392" w:rsidRPr="00E22052" w:rsidRDefault="00E2205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Z</w:t>
            </w:r>
            <w:r w:rsidRPr="00E22052">
              <w:rPr>
                <w:rFonts w:ascii="Times New Roman" w:eastAsia="ヒラギノ明朝 Pro W3" w:hAnsi="Times New Roman"/>
                <w:b/>
                <w:sz w:val="24"/>
                <w:szCs w:val="24"/>
              </w:rPr>
              <w:t>iraat, veteriner, su ürünleri fakültesi, balıkçılık teknolojisi mühendisliği, gıda mühendisliği, üniversitelerin siyasal bilgiler, hukuk fakültesi, iktisadi ve idari bilimler fakültelerinin bölümleri ile bunlara denkliği kabul edilen diğer bölümlerden mezun olmak</w:t>
            </w:r>
          </w:p>
        </w:tc>
        <w:tc>
          <w:tcPr>
            <w:tcW w:w="2268" w:type="dxa"/>
            <w:vAlign w:val="center"/>
          </w:tcPr>
          <w:p w:rsidR="00315392" w:rsidRPr="005D0975" w:rsidRDefault="0031539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Görevinin gerektirdiği düzeyde iş deneyimine sahip olmak</w:t>
            </w:r>
          </w:p>
        </w:tc>
        <w:tc>
          <w:tcPr>
            <w:tcW w:w="1842" w:type="dxa"/>
            <w:vAlign w:val="center"/>
          </w:tcPr>
          <w:p w:rsidR="00315392" w:rsidRPr="005D0975" w:rsidRDefault="00315392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C83983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C83983" w:rsidRPr="005D0975" w:rsidRDefault="00C83983" w:rsidP="00C0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İlçe Müdürü</w:t>
            </w:r>
          </w:p>
        </w:tc>
        <w:tc>
          <w:tcPr>
            <w:tcW w:w="3261" w:type="dxa"/>
            <w:vAlign w:val="center"/>
          </w:tcPr>
          <w:p w:rsidR="00F51D1D" w:rsidRPr="00F51D1D" w:rsidRDefault="00F51D1D" w:rsidP="00F51D1D">
            <w:pPr>
              <w:pStyle w:val="3-NormalYaz"/>
              <w:spacing w:line="240" w:lineRule="exact"/>
              <w:rPr>
                <w:b/>
                <w:sz w:val="24"/>
                <w:szCs w:val="24"/>
              </w:rPr>
            </w:pPr>
            <w:r w:rsidRPr="00F51D1D">
              <w:rPr>
                <w:b/>
                <w:sz w:val="24"/>
                <w:szCs w:val="24"/>
              </w:rPr>
              <w:t xml:space="preserve">Veteriner, ziraat, su 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r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nleri fak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lteleri, fak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ltelerin g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>da m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hendisli</w:t>
            </w:r>
            <w:r w:rsidRPr="00F51D1D">
              <w:rPr>
                <w:b/>
                <w:sz w:val="24"/>
                <w:szCs w:val="24"/>
              </w:rPr>
              <w:t>ğ</w:t>
            </w:r>
            <w:r w:rsidRPr="00F51D1D">
              <w:rPr>
                <w:b/>
                <w:sz w:val="24"/>
                <w:szCs w:val="24"/>
              </w:rPr>
              <w:t>i veya bal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>k</w:t>
            </w:r>
            <w:r w:rsidRPr="00F51D1D">
              <w:rPr>
                <w:b/>
                <w:sz w:val="24"/>
                <w:szCs w:val="24"/>
              </w:rPr>
              <w:t>çı</w:t>
            </w:r>
            <w:r w:rsidRPr="00F51D1D">
              <w:rPr>
                <w:b/>
                <w:sz w:val="24"/>
                <w:szCs w:val="24"/>
              </w:rPr>
              <w:t>l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>k teknolojisi m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hendisli</w:t>
            </w:r>
            <w:r w:rsidRPr="00F51D1D">
              <w:rPr>
                <w:b/>
                <w:sz w:val="24"/>
                <w:szCs w:val="24"/>
              </w:rPr>
              <w:t>ğ</w:t>
            </w:r>
            <w:r w:rsidRPr="00F51D1D">
              <w:rPr>
                <w:b/>
                <w:sz w:val="24"/>
                <w:szCs w:val="24"/>
              </w:rPr>
              <w:t>i b</w:t>
            </w:r>
            <w:r w:rsidRPr="00F51D1D">
              <w:rPr>
                <w:b/>
                <w:sz w:val="24"/>
                <w:szCs w:val="24"/>
              </w:rPr>
              <w:t>ö</w:t>
            </w:r>
            <w:r w:rsidRPr="00F51D1D">
              <w:rPr>
                <w:b/>
                <w:sz w:val="24"/>
                <w:szCs w:val="24"/>
              </w:rPr>
              <w:t>l</w:t>
            </w:r>
            <w:r w:rsidRPr="00F51D1D">
              <w:rPr>
                <w:b/>
                <w:sz w:val="24"/>
                <w:szCs w:val="24"/>
              </w:rPr>
              <w:t>ü</w:t>
            </w:r>
            <w:r w:rsidRPr="00F51D1D">
              <w:rPr>
                <w:b/>
                <w:sz w:val="24"/>
                <w:szCs w:val="24"/>
              </w:rPr>
              <w:t>mlerinin mezunlar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 xml:space="preserve"> aras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>ndan atama yap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>l</w:t>
            </w:r>
            <w:r w:rsidRPr="00F51D1D">
              <w:rPr>
                <w:b/>
                <w:sz w:val="24"/>
                <w:szCs w:val="24"/>
              </w:rPr>
              <w:t>ı</w:t>
            </w:r>
            <w:r w:rsidRPr="00F51D1D">
              <w:rPr>
                <w:b/>
                <w:sz w:val="24"/>
                <w:szCs w:val="24"/>
              </w:rPr>
              <w:t>r.</w:t>
            </w:r>
          </w:p>
          <w:p w:rsidR="00C83983" w:rsidRPr="005D0975" w:rsidRDefault="00C83983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83983" w:rsidRPr="005D0975" w:rsidRDefault="00F51D1D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C83983" w:rsidRPr="005D0975" w:rsidRDefault="00F51D1D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315392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315392" w:rsidRPr="005D0975" w:rsidRDefault="00315392" w:rsidP="00C046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Sivil Savunma Uzmanı</w:t>
            </w:r>
          </w:p>
        </w:tc>
        <w:tc>
          <w:tcPr>
            <w:tcW w:w="3261" w:type="dxa"/>
            <w:vAlign w:val="center"/>
          </w:tcPr>
          <w:p w:rsidR="00315392" w:rsidRPr="005D0975" w:rsidRDefault="0031539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Herhangi </w:t>
            </w:r>
            <w:r w:rsidR="00180064" w:rsidRPr="005D0975">
              <w:rPr>
                <w:rFonts w:ascii="Times New Roman" w:hAnsi="Times New Roman"/>
                <w:b/>
                <w:sz w:val="24"/>
                <w:szCs w:val="24"/>
              </w:rPr>
              <w:t>Lisans Mezunu Olmak</w:t>
            </w:r>
          </w:p>
        </w:tc>
        <w:tc>
          <w:tcPr>
            <w:tcW w:w="2268" w:type="dxa"/>
            <w:vAlign w:val="center"/>
          </w:tcPr>
          <w:p w:rsidR="00315392" w:rsidRPr="005D0975" w:rsidRDefault="0031539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315392" w:rsidRPr="005D0975" w:rsidRDefault="00315392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315392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315392" w:rsidRPr="005D0975" w:rsidRDefault="00315392" w:rsidP="00C0464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Döner Sermaye Saymanı</w:t>
            </w:r>
          </w:p>
          <w:p w:rsidR="00315392" w:rsidRPr="005D0975" w:rsidRDefault="00315392" w:rsidP="00C046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Align w:val="center"/>
          </w:tcPr>
          <w:p w:rsidR="00315392" w:rsidRPr="005D0975" w:rsidRDefault="00180064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Önlisan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veya Lisans Mezunu Olmak</w:t>
            </w:r>
          </w:p>
        </w:tc>
        <w:tc>
          <w:tcPr>
            <w:tcW w:w="2268" w:type="dxa"/>
            <w:vAlign w:val="center"/>
          </w:tcPr>
          <w:p w:rsidR="00315392" w:rsidRPr="005D0975" w:rsidRDefault="0031539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-Kamu idarelerinin muhasebe hizmetlerinde en az iki yıl çalışmış olmak.</w:t>
            </w:r>
          </w:p>
          <w:p w:rsidR="00315392" w:rsidRPr="005D0975" w:rsidRDefault="0031539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-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315392" w:rsidRPr="005D0975" w:rsidRDefault="00315392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014347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014347" w:rsidRPr="005D0975" w:rsidRDefault="00014347" w:rsidP="00C0464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EBYS (Elektronik Belge Yönetim Sistemi ) Sorumlusu</w:t>
            </w:r>
          </w:p>
        </w:tc>
        <w:tc>
          <w:tcPr>
            <w:tcW w:w="3261" w:type="dxa"/>
            <w:vAlign w:val="center"/>
          </w:tcPr>
          <w:p w:rsidR="00014347" w:rsidRPr="005D0975" w:rsidRDefault="006F1CD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Önlisans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Lisan Tercihen Mühendis</w:t>
            </w:r>
          </w:p>
        </w:tc>
        <w:tc>
          <w:tcPr>
            <w:tcW w:w="2268" w:type="dxa"/>
            <w:vAlign w:val="center"/>
          </w:tcPr>
          <w:p w:rsidR="00014347" w:rsidRPr="005D0975" w:rsidRDefault="006F1CD2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olmak.</w:t>
            </w:r>
            <w:r w:rsidR="00033814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EBYS Eğitimi Almak</w:t>
            </w:r>
          </w:p>
        </w:tc>
        <w:tc>
          <w:tcPr>
            <w:tcW w:w="1842" w:type="dxa"/>
            <w:vAlign w:val="center"/>
          </w:tcPr>
          <w:p w:rsidR="00014347" w:rsidRPr="005D0975" w:rsidRDefault="00033814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114C4B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114C4B" w:rsidRPr="005D0975" w:rsidRDefault="00114C4B" w:rsidP="00C0464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TBS, ÇKS, KBS,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SGB,MYS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, vb Sistem Sorumluları</w:t>
            </w:r>
          </w:p>
        </w:tc>
        <w:tc>
          <w:tcPr>
            <w:tcW w:w="3261" w:type="dxa"/>
            <w:vAlign w:val="center"/>
          </w:tcPr>
          <w:p w:rsidR="00114C4B" w:rsidRPr="005D0975" w:rsidRDefault="00EB4AAB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Tercihen Mühendis veya Veteriner </w:t>
            </w:r>
          </w:p>
        </w:tc>
        <w:tc>
          <w:tcPr>
            <w:tcW w:w="2268" w:type="dxa"/>
            <w:vAlign w:val="center"/>
          </w:tcPr>
          <w:p w:rsidR="00114C4B" w:rsidRPr="005D0975" w:rsidRDefault="00210B4F" w:rsidP="00210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yerine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getirebilmek için gerekli iş deneyimine sahip olmak. İlgili Eğitimi Almak</w:t>
            </w:r>
          </w:p>
        </w:tc>
        <w:tc>
          <w:tcPr>
            <w:tcW w:w="1842" w:type="dxa"/>
            <w:vAlign w:val="center"/>
          </w:tcPr>
          <w:p w:rsidR="00114C4B" w:rsidRPr="005D0975" w:rsidRDefault="00F92AA6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D8416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Ayniyat Saymanı </w:t>
            </w:r>
          </w:p>
          <w:p w:rsidR="004E34D9" w:rsidRPr="005D0975" w:rsidRDefault="004E34D9" w:rsidP="00D841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vAlign w:val="center"/>
          </w:tcPr>
          <w:p w:rsidR="004E34D9" w:rsidRPr="005D0975" w:rsidRDefault="004E34D9" w:rsidP="00D84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Önlisan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veya Lisans Mezunu Olmak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D84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-Kamu idarelerinin muhasebe hizmetlerinde en az iki yıl çalışmış olmak.</w:t>
            </w:r>
          </w:p>
          <w:p w:rsidR="004E34D9" w:rsidRPr="005D0975" w:rsidRDefault="004E34D9" w:rsidP="00D84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-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D84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04640">
            <w:pPr>
              <w:pStyle w:val="ListeParagraf"/>
              <w:snapToGrid w:val="0"/>
              <w:spacing w:line="360" w:lineRule="auto"/>
              <w:ind w:left="34"/>
              <w:rPr>
                <w:b/>
              </w:rPr>
            </w:pPr>
            <w:r w:rsidRPr="005D0975">
              <w:rPr>
                <w:b/>
              </w:rPr>
              <w:lastRenderedPageBreak/>
              <w:t xml:space="preserve">Bitkisel Desteklemeler Sorumluları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 Tercihen Ziraat Mühendisi, Ziraat Teknikeri,  Ziraat Teknisyeni)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04640">
            <w:pPr>
              <w:pStyle w:val="ListeParagraf"/>
              <w:snapToGrid w:val="0"/>
              <w:spacing w:line="360" w:lineRule="auto"/>
              <w:ind w:left="284" w:hanging="250"/>
              <w:rPr>
                <w:b/>
              </w:rPr>
            </w:pPr>
            <w:r w:rsidRPr="005D0975">
              <w:rPr>
                <w:b/>
              </w:rPr>
              <w:t>Çiftçi Kayıt Sistemi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gerekliliklerine uygun eğitim almış olmak. ( Tercihen Ziraat Mühendisi, Ziraat Teknikeri,  Ziraat Teknisyeni)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04640">
            <w:pPr>
              <w:pStyle w:val="ListeParagraf"/>
              <w:snapToGrid w:val="0"/>
              <w:spacing w:line="360" w:lineRule="auto"/>
              <w:ind w:left="284" w:hanging="250"/>
              <w:rPr>
                <w:b/>
              </w:rPr>
            </w:pPr>
            <w:r w:rsidRPr="005D0975">
              <w:rPr>
                <w:b/>
              </w:rPr>
              <w:t>Mera Kanunu Uygulamaları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(Tercihen Ziraat Mühendisi, Harita Mühendisi, Ziraat Teknikeri ve Ziraat Teknisyeni)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Mera Kanunu uygulamaları eğitimine katılmış ve mera uygulamaları sertifikasına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  <w:r w:rsidR="004103EA"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0464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Tarımsal Mekanizasyon İşlemleri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Yapılacak işin gereklerine uygun eğitim almış olmak. Tercihen Tarımsal Mekanizasyon konusunda eğitim gören Ziraat Mühendisi, Biçerdöver Kontrolör Kursuna katılmış Ziraat Mühendisi, Ziraat Teknikeri olmak.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ilgili eğitime katılmak ve biçerdöver kontrolörü belgesine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0464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Bitki Koruma Ürünlerinin Toptan ve Perakende Satılması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Zirai Mücadele Alet Makine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Zirai Karantina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İnspektör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veya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Bakanlığın düzenlediği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İnspektör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eğitimine katılmış ve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inspektör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belgesine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Survey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Çalışmaları </w:t>
            </w: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1067"/>
          <w:tblHeader/>
        </w:trPr>
        <w:tc>
          <w:tcPr>
            <w:tcW w:w="2977" w:type="dxa"/>
          </w:tcPr>
          <w:p w:rsidR="004E34D9" w:rsidRPr="005D0975" w:rsidRDefault="004E34D9" w:rsidP="00DB6F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Entegre İdare ve Kontrol Sorumluları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Bakanlığın düzenlediği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serifika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belgesine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1042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Genel Zararlılarla Mücadele </w:t>
            </w: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Tahmin ve Erken Uyarı Uygulamaları </w:t>
            </w: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Entegre Mücadele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Entegre mücadele ve kontrollü mücadele yönetimi eğitimine katılmış ve ilgili sertifikaya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Kimyasalların Kayıt Altına Alınması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Tohumculuk Kanunu Uygulamaları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Tohumculuk Kontrolörü eğitimine katılmış ve ilgili sertifikaya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Bitki Koruma Ürünlerinin Reçeteli Satılması Sorumluları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Ziraat Mühendisi olmak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Örtü altı Kayıt işlemleri </w:t>
            </w:r>
            <w:r w:rsidRPr="005D0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napToGrid w:val="0"/>
              <w:spacing w:line="360" w:lineRule="auto"/>
              <w:ind w:left="0"/>
              <w:rPr>
                <w:b/>
              </w:rPr>
            </w:pPr>
            <w:r w:rsidRPr="005D0975">
              <w:rPr>
                <w:b/>
              </w:rPr>
              <w:t>Kimyevi Gübre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Tarımsal Yayım ve Eğitim İşlemleri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Ev Eko. Tek.)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tarımsal yayım sınavına girerek tarımsal yayım sertifikasına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napToGrid w:val="0"/>
              <w:spacing w:before="120" w:after="120" w:line="360" w:lineRule="auto"/>
              <w:ind w:left="0"/>
              <w:rPr>
                <w:b/>
              </w:rPr>
            </w:pPr>
            <w:r w:rsidRPr="005D0975">
              <w:rPr>
                <w:b/>
              </w:rPr>
              <w:t>Tarla Bitkileri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Tek.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napToGrid w:val="0"/>
              <w:spacing w:line="360" w:lineRule="auto"/>
              <w:ind w:left="0"/>
              <w:rPr>
                <w:b/>
              </w:rPr>
            </w:pPr>
            <w:r w:rsidRPr="005D0975">
              <w:rPr>
                <w:b/>
              </w:rPr>
              <w:t>Evrak Kayıt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Gıda Denetimi ve Numune Alma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Üniversitelerin en az dört yıllık lisans düzeyindeki Gıda Mühendisliği, Ziraat Mühendisliğinin ilgili bölümleri veya Veteriner Hekimlik bölümlerinden mezun olmak.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Gıda Kontrolör Eğitimine katılmış ve Gıda Kontrolör Belgesi almış olmak.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Gıda İşletmeleri Onay ve Kayıt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Üniversitelerin en az dört yıllık lisans düzeyindeki Gıda Mühendisliği, Ziraat Mühendisliğinin ilgili bölümleri veya Veteriner Hekimlik bölümlerinden mezun olmak.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Gıda Kontrolör Eğitimine katılmış ve Gıda Kontrolör Belgesi almış olmak.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Yem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Üniversitelerin en az dört yıllık lisans düzeyinden mezun; </w:t>
            </w: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Veteriner Hekim, Ziraat Mühendisi veya Su Ürünleri Mühendisi olmak.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Alo 174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Üniversitelerin en az dört yıllık lisans düzeyinden mezun olmak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Evrak Kayıt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Büyükbaş Kayıt Sistemi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Veteriner Hekim, 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Sağ.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Tekniker)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Küçükbaş Kayıt Sistemi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Veteriner Hekim, 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Sağ.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Tekniker)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Salgın Hastalıklar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(Veteriner Hekim)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Islah ve Suni Tohumlama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(Veteriner Hekim, </w:t>
            </w:r>
            <w:proofErr w:type="spellStart"/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.Sağ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.Tek.)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lastRenderedPageBreak/>
              <w:t>Yetiştiricilik ve Hibe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(Veteriner Hekim,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Zooteknist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Ziraat Mühendisi)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 xml:space="preserve">Su Ürünleri Yetiştiriciliği Sorumluları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(Su Ürünleri Mühendisi)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Su Ürünleri Kontrol ve Avcılık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(Su Ürünleri Mühendisi)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Arıcılık Faaliyeti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(Veteriner Hekim,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Zooteknist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Ziraat Mühendisi, Arıcılık Teknikeri)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Kanatlı Yetiştiriciliği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(Veteriner Hekim,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Zooteknist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Ziraat Mühendisi, Kanatlı Teknikeri)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Hayvan Hareketleri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(Veteriner Hekim)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Atçılık Faaliyeti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(Veteriner Hekim)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Serbest Veteriner Hekimlik Hizmetleri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(Veteriner Hekim)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  <w:bCs/>
              </w:rPr>
            </w:pPr>
            <w:r w:rsidRPr="005D0975">
              <w:rPr>
                <w:b/>
              </w:rPr>
              <w:t>Üretici Örgütleri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Hek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  <w:bCs/>
              </w:rPr>
            </w:pPr>
            <w:r w:rsidRPr="005D0975">
              <w:rPr>
                <w:b/>
              </w:rPr>
              <w:lastRenderedPageBreak/>
              <w:t>KKYDP Ekonomik Yatırım Uygulamaları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Hek</w:t>
            </w:r>
            <w:proofErr w:type="spellEnd"/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İnş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Makine Müh.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  <w:bCs/>
              </w:rPr>
            </w:pPr>
            <w:r w:rsidRPr="005D0975">
              <w:rPr>
                <w:b/>
              </w:rPr>
              <w:t xml:space="preserve">KKYDP Makine ve </w:t>
            </w:r>
            <w:proofErr w:type="spellStart"/>
            <w:r w:rsidRPr="005D0975">
              <w:rPr>
                <w:b/>
              </w:rPr>
              <w:t>Ekiman</w:t>
            </w:r>
            <w:proofErr w:type="spellEnd"/>
            <w:r w:rsidRPr="005D0975">
              <w:rPr>
                <w:b/>
              </w:rPr>
              <w:t xml:space="preserve"> Uygulamaları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Vet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Hek</w:t>
            </w:r>
            <w:proofErr w:type="spellEnd"/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İnş</w:t>
            </w:r>
            <w:proofErr w:type="spell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Makine Müh. 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Bilgi Edinme İşlemleri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 Tek. 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Enformasyon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[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Tercihen , Ziraat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Mühendisi  Zir. Tek. , Bilgisayar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Teknoiojileri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ve Programları, İşçi(Tarım Hizmetlisi), Memur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proofErr w:type="gramEnd"/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Tarımsal İstatistik ve Ürün Maliyet Cetvelleri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( Tercihen Ziraat Mühendisi, Ziraat Teknikeri, Ziraat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Teknisyeni,Su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Ürünleri Mühendisi)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Tarımsal Yayım ve Eğitim İşlemleri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Ev Eko. Tek.)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Bakanlığın düzenlediği tarımsal yayım sınavına girerek tarımsal yayım sertifikasına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Bütçe Takip İşlemleri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Yapılacak işin gereklerine uygun eğitim almış olmak. ( Tercihen Ziraat Mühendisi, Ziraat Teknikeri, Ziraat Teknisyeni)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Hasar Tespiti İşlemleri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Kuraklık İşlemleri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 Tek. 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Tarımsal Gelir Hesaplamaları Sorumluları 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Yapılacak işin gereklerine uygun eğitim almış olmak. ( Tercihen Ziraat Mühendisi, Ziraat Teknikeri, Ziraat Teknisyeni)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TİGTH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Tarla İçi Geliştirme ve Arazi Toplulaştırma Sorumluları</w:t>
            </w:r>
          </w:p>
        </w:tc>
        <w:tc>
          <w:tcPr>
            <w:tcW w:w="3261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Ziraat </w:t>
            </w:r>
            <w:proofErr w:type="spell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Mh</w:t>
            </w:r>
            <w:proofErr w:type="spell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. Ve Sertifika Sahibi Olmak</w:t>
            </w:r>
          </w:p>
        </w:tc>
        <w:tc>
          <w:tcPr>
            <w:tcW w:w="2268" w:type="dxa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</w:tcPr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4D9" w:rsidRPr="005D0975" w:rsidRDefault="004E34D9" w:rsidP="00B82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284" w:hanging="250"/>
              <w:rPr>
                <w:b/>
                <w:bCs/>
              </w:rPr>
            </w:pPr>
            <w:r w:rsidRPr="005D0975">
              <w:rPr>
                <w:b/>
                <w:bCs/>
              </w:rPr>
              <w:t xml:space="preserve">Toprak Kanunu Uygulamaları Sorumluları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(En az İki Adet Ziraat Mühendisi)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Bakanlığın düzenlediği Toprak Kanunu uygulamaları eğitimine katılmış ve ilgili sertifikaya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284" w:hanging="250"/>
              <w:rPr>
                <w:b/>
                <w:bCs/>
              </w:rPr>
            </w:pPr>
            <w:r w:rsidRPr="005D0975">
              <w:rPr>
                <w:b/>
                <w:bCs/>
              </w:rPr>
              <w:t>Tarım Havzaları İle İlgili İşlemler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 Tercihen Ziraat Mühendisi, Ziraat Teknikeri, Ziraat Teknisyeni)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Tarımsal Yayım ve Eğitim İşlemleri Sorumluları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Tercihen Zir.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Müh. , Zir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 Tek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Ev Eko. Tek.)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Bakanlığın düzenlediği tarımsal yayım sınavına girerek tarımsal yayım sertifikasına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  <w:vAlign w:val="center"/>
          </w:tcPr>
          <w:p w:rsidR="004E34D9" w:rsidRPr="005D0975" w:rsidRDefault="004E34D9" w:rsidP="00C178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Coğrafi Bilgi Sistemi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Yapılacak işin gereklerine uygun eğitim almış olmak. (  Ziraat Müh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Zir. Teknikeri, Zir. Teknisyeni, Peyzaj Mimarı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  <w:bCs/>
              </w:rPr>
            </w:pPr>
            <w:r w:rsidRPr="005D0975">
              <w:rPr>
                <w:b/>
              </w:rPr>
              <w:t>İdari İşler Şefi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Yapılacak işin gereklerine uygun eğitim almış olmak. </w:t>
            </w:r>
            <w:proofErr w:type="gramStart"/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(Tercihen 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Yüksekokul mezunu olmak.</w:t>
            </w: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 xml:space="preserve">Mali İşler Şefi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En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az  lise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ve dengi okul bitirmiş olmak. </w:t>
            </w:r>
          </w:p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Konusu ile ilgili olarak en az üç yıllık 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iş deneyimine ve </w:t>
            </w:r>
            <w:r w:rsidRPr="005D09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uzmanlık gereklerine </w:t>
            </w: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sahip olmak.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6F5F38" w:rsidRPr="005D0975" w:rsidTr="00E05840">
        <w:trPr>
          <w:trHeight w:val="765"/>
          <w:tblHeader/>
        </w:trPr>
        <w:tc>
          <w:tcPr>
            <w:tcW w:w="2977" w:type="dxa"/>
          </w:tcPr>
          <w:p w:rsidR="006F5F38" w:rsidRPr="005D0975" w:rsidRDefault="006F5F38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Uzman </w:t>
            </w:r>
          </w:p>
        </w:tc>
        <w:tc>
          <w:tcPr>
            <w:tcW w:w="3261" w:type="dxa"/>
            <w:vAlign w:val="center"/>
          </w:tcPr>
          <w:p w:rsidR="006F5F38" w:rsidRPr="005D0975" w:rsidRDefault="006F5F38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Lisans Mezunu Olmak</w:t>
            </w:r>
          </w:p>
        </w:tc>
        <w:tc>
          <w:tcPr>
            <w:tcW w:w="2268" w:type="dxa"/>
            <w:vAlign w:val="center"/>
          </w:tcPr>
          <w:p w:rsidR="006F5F38" w:rsidRPr="005D0975" w:rsidRDefault="006F5F38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6F5F38" w:rsidRPr="005D0975" w:rsidRDefault="006F5F38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  <w:bCs/>
              </w:rPr>
            </w:pPr>
            <w:r w:rsidRPr="005D0975">
              <w:rPr>
                <w:b/>
              </w:rPr>
              <w:t>Personel Şefi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 az Yüksekokul mezunu olmak, </w:t>
            </w:r>
          </w:p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Kurumda en az 2 yıl görev yapmış olmak. 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Taşınır Kayıt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yüksekokul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lastRenderedPageBreak/>
              <w:t>Evrak Kayıt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Sosyal Tesis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line="360" w:lineRule="auto"/>
              <w:ind w:left="0"/>
              <w:contextualSpacing/>
              <w:rPr>
                <w:b/>
              </w:rPr>
            </w:pPr>
            <w:proofErr w:type="spellStart"/>
            <w:r w:rsidRPr="005D0975">
              <w:rPr>
                <w:b/>
              </w:rPr>
              <w:t>Makina</w:t>
            </w:r>
            <w:proofErr w:type="spellEnd"/>
            <w:r w:rsidRPr="005D0975">
              <w:rPr>
                <w:b/>
              </w:rPr>
              <w:t xml:space="preserve"> İkmal İşlemleri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Lise veya yüksekokul (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Makine , Motor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veya Elektrik Bölümü) mezunu olmak.</w:t>
            </w:r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Bilgi Teknolojileri Kurulum ve Takibi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yüksekokul ( Bilgisayar Programları)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Arşiv Sorumluları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Sekreter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Bir Yüksek Öğrenim kurumunun </w:t>
            </w: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gramEnd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 xml:space="preserve"> mezun olmak -tercihen Büro Yönetimi ve Sekreterlik bölümünü- bitirmiş olmak.</w:t>
            </w:r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Tahakkuk Memuru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yüksekokul mezunu olmak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Satın alma Memuru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En az lise veya dengi okul mezunu, tercihen dört yıllık İşletme, İktisat, vb. bölümlerinden birisini bitirmiş olmak.</w:t>
            </w:r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lastRenderedPageBreak/>
              <w:t>Personel Memuru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yüksekokul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Santral memuru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olmak,</w:t>
            </w:r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Veznedar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sz w:val="24"/>
                <w:szCs w:val="24"/>
              </w:rPr>
              <w:t>Ambar Memuru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olmak.</w:t>
            </w:r>
            <w:proofErr w:type="gramEnd"/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  <w:bCs/>
                <w:iCs/>
              </w:rPr>
            </w:pPr>
            <w:r w:rsidRPr="005D0975">
              <w:rPr>
                <w:b/>
              </w:rPr>
              <w:t>Şoför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En az lise veya dengi okul mezunu olmak.</w:t>
            </w:r>
          </w:p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Kullandığı araç sınıfına ait sürücü belgesine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04215F" w:rsidRPr="005D0975" w:rsidTr="00E05840">
        <w:trPr>
          <w:trHeight w:val="765"/>
          <w:tblHeader/>
        </w:trPr>
        <w:tc>
          <w:tcPr>
            <w:tcW w:w="2977" w:type="dxa"/>
          </w:tcPr>
          <w:p w:rsidR="0004215F" w:rsidRPr="005D0975" w:rsidRDefault="0004215F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İşçi </w:t>
            </w:r>
          </w:p>
        </w:tc>
        <w:tc>
          <w:tcPr>
            <w:tcW w:w="3261" w:type="dxa"/>
            <w:vAlign w:val="center"/>
          </w:tcPr>
          <w:p w:rsidR="0004215F" w:rsidRPr="005D0975" w:rsidRDefault="0004215F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İş Kanunu</w:t>
            </w:r>
            <w:r w:rsidR="00A024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veya 657 sayılı DMK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Tabi Olmak</w:t>
            </w:r>
          </w:p>
        </w:tc>
        <w:tc>
          <w:tcPr>
            <w:tcW w:w="2268" w:type="dxa"/>
            <w:vAlign w:val="center"/>
          </w:tcPr>
          <w:p w:rsidR="0004215F" w:rsidRPr="005D0975" w:rsidRDefault="0004215F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Yaptığı iş ile ilgili gerekli bilgi, beceri ve iş tecrübesine sahip olmak</w:t>
            </w:r>
          </w:p>
        </w:tc>
        <w:tc>
          <w:tcPr>
            <w:tcW w:w="1842" w:type="dxa"/>
            <w:vAlign w:val="center"/>
          </w:tcPr>
          <w:p w:rsidR="0004215F" w:rsidRPr="005D0975" w:rsidRDefault="0004215F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>Kademe Ustası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 dengi okul mezunu olmak</w:t>
            </w:r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Yaptığı iş ile ilgili gerekli bilgi, beceri ve iş tecrübesine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C17886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  <w:bCs/>
                <w:iCs/>
              </w:rPr>
              <w:t xml:space="preserve">Güvenlik Personeli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Lise veya dengi okul mezunu olmak</w:t>
            </w:r>
          </w:p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4E34D9" w:rsidRPr="005D0975" w:rsidTr="00E05840">
        <w:trPr>
          <w:trHeight w:val="765"/>
          <w:tblHeader/>
        </w:trPr>
        <w:tc>
          <w:tcPr>
            <w:tcW w:w="2977" w:type="dxa"/>
          </w:tcPr>
          <w:p w:rsidR="004E34D9" w:rsidRPr="005D0975" w:rsidRDefault="004E34D9" w:rsidP="0004215F">
            <w:pPr>
              <w:pStyle w:val="ListeParagraf"/>
              <w:spacing w:before="120" w:after="120" w:line="360" w:lineRule="auto"/>
              <w:ind w:left="0"/>
              <w:contextualSpacing/>
              <w:rPr>
                <w:b/>
              </w:rPr>
            </w:pPr>
            <w:r w:rsidRPr="005D0975">
              <w:rPr>
                <w:b/>
              </w:rPr>
              <w:t xml:space="preserve">Hizmetli </w:t>
            </w:r>
          </w:p>
        </w:tc>
        <w:tc>
          <w:tcPr>
            <w:tcW w:w="3261" w:type="dxa"/>
            <w:vAlign w:val="center"/>
          </w:tcPr>
          <w:p w:rsidR="004E34D9" w:rsidRPr="005D0975" w:rsidRDefault="004E34D9" w:rsidP="0047559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İlköğretim, Lise veya dengi okul mezunu olmak</w:t>
            </w:r>
          </w:p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34D9" w:rsidRPr="005D0975" w:rsidRDefault="004E34D9" w:rsidP="00475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Görevini gereği gibi yerine getirebilmek için gerekli iş deneyimine sahip olmak</w:t>
            </w:r>
          </w:p>
        </w:tc>
        <w:tc>
          <w:tcPr>
            <w:tcW w:w="1842" w:type="dxa"/>
            <w:vAlign w:val="center"/>
          </w:tcPr>
          <w:p w:rsidR="004E34D9" w:rsidRPr="005D0975" w:rsidRDefault="004E34D9" w:rsidP="00B8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975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</w:tbl>
    <w:p w:rsidR="00B21C2E" w:rsidRPr="005D0975" w:rsidRDefault="00B21C2E" w:rsidP="00C17886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975">
        <w:rPr>
          <w:rFonts w:ascii="Times New Roman" w:hAnsi="Times New Roman"/>
          <w:b/>
          <w:sz w:val="24"/>
          <w:szCs w:val="24"/>
        </w:rPr>
        <w:tab/>
      </w:r>
    </w:p>
    <w:p w:rsidR="00B21C2E" w:rsidRPr="005D0975" w:rsidRDefault="00B21C2E" w:rsidP="00C17886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975">
        <w:rPr>
          <w:rFonts w:ascii="Times New Roman" w:hAnsi="Times New Roman"/>
          <w:b/>
          <w:sz w:val="24"/>
          <w:szCs w:val="24"/>
        </w:rPr>
        <w:tab/>
      </w:r>
      <w:r w:rsidRPr="005D0975">
        <w:rPr>
          <w:rFonts w:ascii="Times New Roman" w:hAnsi="Times New Roman"/>
          <w:b/>
          <w:sz w:val="24"/>
          <w:szCs w:val="24"/>
        </w:rPr>
        <w:tab/>
      </w:r>
    </w:p>
    <w:p w:rsidR="00B21C2E" w:rsidRPr="005D0975" w:rsidRDefault="00B21C2E" w:rsidP="00C17886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582" w:rsidRPr="00BB7582" w:rsidRDefault="00FB1306" w:rsidP="00E90442">
      <w:pPr>
        <w:rPr>
          <w:rFonts w:ascii="Times New Roman" w:hAnsi="Times New Roman"/>
          <w:b/>
          <w:sz w:val="24"/>
          <w:szCs w:val="24"/>
        </w:rPr>
      </w:pPr>
      <w:r w:rsidRPr="00BB7582">
        <w:rPr>
          <w:rFonts w:ascii="Times New Roman" w:hAnsi="Times New Roman"/>
          <w:b/>
          <w:sz w:val="24"/>
          <w:szCs w:val="24"/>
        </w:rPr>
        <w:t xml:space="preserve">KALİTE </w:t>
      </w:r>
      <w:r w:rsidR="00CB2144" w:rsidRPr="00BB7582">
        <w:rPr>
          <w:rFonts w:ascii="Times New Roman" w:hAnsi="Times New Roman"/>
          <w:b/>
          <w:sz w:val="24"/>
          <w:szCs w:val="24"/>
        </w:rPr>
        <w:t xml:space="preserve">YÖNETİM SİSTEMİ </w:t>
      </w:r>
      <w:r w:rsidRPr="00BB7582">
        <w:rPr>
          <w:rFonts w:ascii="Times New Roman" w:hAnsi="Times New Roman"/>
          <w:b/>
          <w:sz w:val="24"/>
          <w:szCs w:val="24"/>
        </w:rPr>
        <w:t>TEMSİLCİSİ</w:t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  <w:t>KALİTE YÖNETİM SİSTEMİ LİDERİ</w:t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</w:p>
    <w:p w:rsidR="00717CDF" w:rsidRPr="00BB7582" w:rsidRDefault="00717CDF" w:rsidP="00BB7582">
      <w:pPr>
        <w:ind w:firstLine="708"/>
        <w:rPr>
          <w:rFonts w:ascii="Times New Roman" w:hAnsi="Times New Roman"/>
          <w:b/>
          <w:sz w:val="24"/>
          <w:szCs w:val="24"/>
        </w:rPr>
      </w:pPr>
      <w:r w:rsidRPr="00BB7582">
        <w:rPr>
          <w:rFonts w:ascii="Times New Roman" w:hAnsi="Times New Roman"/>
          <w:b/>
          <w:sz w:val="24"/>
          <w:szCs w:val="24"/>
        </w:rPr>
        <w:t>İL MÜDÜR YARDIMCISI</w:t>
      </w:r>
      <w:r w:rsidR="00AB4BF1" w:rsidRPr="00BB7582">
        <w:rPr>
          <w:rFonts w:ascii="Times New Roman" w:hAnsi="Times New Roman"/>
          <w:b/>
          <w:sz w:val="24"/>
          <w:szCs w:val="24"/>
        </w:rPr>
        <w:t xml:space="preserve"> </w:t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 w:rsidRPr="00BB7582">
        <w:rPr>
          <w:rFonts w:ascii="Times New Roman" w:hAnsi="Times New Roman"/>
          <w:b/>
          <w:sz w:val="24"/>
          <w:szCs w:val="24"/>
        </w:rPr>
        <w:tab/>
      </w:r>
      <w:r w:rsidR="00BB7582">
        <w:rPr>
          <w:rFonts w:ascii="Times New Roman" w:hAnsi="Times New Roman"/>
          <w:b/>
          <w:sz w:val="24"/>
          <w:szCs w:val="24"/>
        </w:rPr>
        <w:t xml:space="preserve">         İL MÜDÜRÜ</w:t>
      </w:r>
    </w:p>
    <w:p w:rsidR="00CB2144" w:rsidRPr="00BB7582" w:rsidRDefault="00BB7582" w:rsidP="00E904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B2144" w:rsidRPr="00BB7582">
        <w:rPr>
          <w:rFonts w:ascii="Times New Roman" w:hAnsi="Times New Roman"/>
          <w:b/>
          <w:sz w:val="24"/>
          <w:szCs w:val="24"/>
        </w:rPr>
        <w:t>Kazım ALATAŞ</w:t>
      </w:r>
      <w:r w:rsidRPr="00BB7582"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582"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B7582">
        <w:rPr>
          <w:rFonts w:ascii="Times New Roman" w:hAnsi="Times New Roman"/>
          <w:b/>
          <w:sz w:val="24"/>
          <w:szCs w:val="24"/>
        </w:rPr>
        <w:t>Zekeriya SARIKOCA</w:t>
      </w:r>
    </w:p>
    <w:p w:rsidR="00717CDF" w:rsidRPr="005D0975" w:rsidRDefault="00717CDF" w:rsidP="00FB1306">
      <w:pPr>
        <w:jc w:val="center"/>
        <w:rPr>
          <w:b/>
          <w:sz w:val="24"/>
          <w:szCs w:val="24"/>
        </w:rPr>
      </w:pPr>
    </w:p>
    <w:sectPr w:rsidR="00717CDF" w:rsidRPr="005D0975" w:rsidSect="00E0584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3E" w:rsidRDefault="00F75A3E">
      <w:pPr>
        <w:spacing w:after="0" w:line="240" w:lineRule="auto"/>
      </w:pPr>
      <w:r>
        <w:separator/>
      </w:r>
    </w:p>
  </w:endnote>
  <w:endnote w:type="continuationSeparator" w:id="0">
    <w:p w:rsidR="00F75A3E" w:rsidRDefault="00F7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3E" w:rsidRDefault="00F75A3E">
      <w:pPr>
        <w:spacing w:after="0" w:line="240" w:lineRule="auto"/>
      </w:pPr>
      <w:r>
        <w:separator/>
      </w:r>
    </w:p>
  </w:footnote>
  <w:footnote w:type="continuationSeparator" w:id="0">
    <w:p w:rsidR="00F75A3E" w:rsidRDefault="00F7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89"/>
      <w:gridCol w:w="8759"/>
    </w:tblGrid>
    <w:tr w:rsidR="00F23684" w:rsidRPr="001B1D77" w:rsidTr="00E05840">
      <w:trPr>
        <w:trHeight w:val="287"/>
      </w:trPr>
      <w:tc>
        <w:tcPr>
          <w:tcW w:w="1589" w:type="dxa"/>
          <w:vMerge w:val="restart"/>
        </w:tcPr>
        <w:p w:rsidR="00F23684" w:rsidRPr="00E12568" w:rsidRDefault="00430AE9" w:rsidP="008C646B">
          <w:pPr>
            <w:pStyle w:val="stbilgi"/>
            <w:jc w:val="center"/>
            <w:rPr>
              <w:noProof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1pt;height:51.55pt">
                <v:imagedata r:id="rId1" o:title="gida_tarim_ve_hayvancilik_bakanliginin_logosu_degisti_h4034"/>
              </v:shape>
            </w:pict>
          </w:r>
        </w:p>
      </w:tc>
      <w:tc>
        <w:tcPr>
          <w:tcW w:w="8759" w:type="dxa"/>
          <w:vMerge w:val="restart"/>
          <w:vAlign w:val="center"/>
        </w:tcPr>
        <w:p w:rsidR="00C66E44" w:rsidRDefault="00C66E44" w:rsidP="003003F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TEKİRDAĞ İL GIDA TARIM VE HAYVANCILIK MÜDÜRLÜĞÜ</w:t>
          </w:r>
        </w:p>
        <w:p w:rsidR="00160609" w:rsidRDefault="00160609" w:rsidP="003003F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KALİTE YÖNETİM SİSTEMİ</w:t>
          </w:r>
        </w:p>
        <w:p w:rsidR="00F23684" w:rsidRPr="00E12568" w:rsidRDefault="00160609" w:rsidP="0016060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ÖĞRENİM VE </w:t>
          </w:r>
          <w:r w:rsidR="00B21C2E">
            <w:rPr>
              <w:rFonts w:ascii="Arial" w:hAnsi="Arial" w:cs="Arial"/>
              <w:b/>
              <w:sz w:val="28"/>
              <w:szCs w:val="28"/>
            </w:rPr>
            <w:t xml:space="preserve">DENEYİM </w:t>
          </w:r>
          <w:r w:rsidR="00B21C2E" w:rsidRPr="00E12568">
            <w:rPr>
              <w:rFonts w:ascii="Arial" w:hAnsi="Arial" w:cs="Arial"/>
              <w:b/>
              <w:sz w:val="28"/>
              <w:szCs w:val="28"/>
            </w:rPr>
            <w:t>TABLOSU</w:t>
          </w:r>
        </w:p>
      </w:tc>
    </w:tr>
    <w:tr w:rsidR="00F23684" w:rsidRPr="001B1D77" w:rsidTr="00E05840">
      <w:trPr>
        <w:trHeight w:val="276"/>
      </w:trPr>
      <w:tc>
        <w:tcPr>
          <w:tcW w:w="1589" w:type="dxa"/>
          <w:vMerge/>
        </w:tcPr>
        <w:p w:rsidR="00F23684" w:rsidRPr="00E12568" w:rsidRDefault="00F75A3E" w:rsidP="00371B8C">
          <w:pPr>
            <w:pStyle w:val="stbilgi"/>
            <w:rPr>
              <w:noProof/>
            </w:rPr>
          </w:pPr>
        </w:p>
      </w:tc>
      <w:tc>
        <w:tcPr>
          <w:tcW w:w="8759" w:type="dxa"/>
          <w:vMerge/>
        </w:tcPr>
        <w:p w:rsidR="00F23684" w:rsidRPr="00E12568" w:rsidRDefault="00F75A3E" w:rsidP="00371B8C">
          <w:pPr>
            <w:pStyle w:val="stbilgi"/>
            <w:rPr>
              <w:noProof/>
            </w:rPr>
          </w:pPr>
        </w:p>
      </w:tc>
    </w:tr>
    <w:tr w:rsidR="00F23684" w:rsidRPr="001B1D77" w:rsidTr="00E05840">
      <w:trPr>
        <w:trHeight w:val="461"/>
      </w:trPr>
      <w:tc>
        <w:tcPr>
          <w:tcW w:w="1589" w:type="dxa"/>
          <w:vMerge/>
        </w:tcPr>
        <w:p w:rsidR="00F23684" w:rsidRPr="00E12568" w:rsidRDefault="00F75A3E" w:rsidP="00371B8C">
          <w:pPr>
            <w:pStyle w:val="stbilgi"/>
            <w:rPr>
              <w:noProof/>
            </w:rPr>
          </w:pPr>
        </w:p>
      </w:tc>
      <w:tc>
        <w:tcPr>
          <w:tcW w:w="8759" w:type="dxa"/>
          <w:vMerge/>
        </w:tcPr>
        <w:p w:rsidR="00F23684" w:rsidRPr="00E12568" w:rsidRDefault="00F75A3E" w:rsidP="00371B8C">
          <w:pPr>
            <w:pStyle w:val="stbilgi"/>
            <w:rPr>
              <w:noProof/>
            </w:rPr>
          </w:pPr>
        </w:p>
      </w:tc>
    </w:tr>
  </w:tbl>
  <w:p w:rsidR="00F23684" w:rsidRDefault="00B21C2E" w:rsidP="008C646B">
    <w:pPr>
      <w:pStyle w:val="stbilgi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Sayfa </w:t>
    </w:r>
    <w:r w:rsidR="00430AE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30AE9">
      <w:rPr>
        <w:b/>
        <w:sz w:val="24"/>
        <w:szCs w:val="24"/>
      </w:rPr>
      <w:fldChar w:fldCharType="separate"/>
    </w:r>
    <w:r w:rsidR="00E05840">
      <w:rPr>
        <w:b/>
        <w:noProof/>
      </w:rPr>
      <w:t>15</w:t>
    </w:r>
    <w:r w:rsidR="00430AE9">
      <w:rPr>
        <w:b/>
        <w:sz w:val="24"/>
        <w:szCs w:val="24"/>
      </w:rPr>
      <w:fldChar w:fldCharType="end"/>
    </w:r>
    <w:r>
      <w:t xml:space="preserve"> / </w:t>
    </w:r>
    <w:r w:rsidR="00430AE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30AE9">
      <w:rPr>
        <w:b/>
        <w:sz w:val="24"/>
        <w:szCs w:val="24"/>
      </w:rPr>
      <w:fldChar w:fldCharType="separate"/>
    </w:r>
    <w:r w:rsidR="00E05840">
      <w:rPr>
        <w:b/>
        <w:noProof/>
      </w:rPr>
      <w:t>25</w:t>
    </w:r>
    <w:r w:rsidR="00430AE9">
      <w:rPr>
        <w:b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21C2E"/>
    <w:rsid w:val="00005F19"/>
    <w:rsid w:val="00006632"/>
    <w:rsid w:val="00006DA7"/>
    <w:rsid w:val="00006FEC"/>
    <w:rsid w:val="00014347"/>
    <w:rsid w:val="00014539"/>
    <w:rsid w:val="0001706F"/>
    <w:rsid w:val="00022FF4"/>
    <w:rsid w:val="00025D5F"/>
    <w:rsid w:val="00027179"/>
    <w:rsid w:val="000278E2"/>
    <w:rsid w:val="00027C2C"/>
    <w:rsid w:val="00030653"/>
    <w:rsid w:val="00031790"/>
    <w:rsid w:val="00033814"/>
    <w:rsid w:val="00034610"/>
    <w:rsid w:val="00034EC5"/>
    <w:rsid w:val="00040044"/>
    <w:rsid w:val="00041712"/>
    <w:rsid w:val="0004215F"/>
    <w:rsid w:val="000428B4"/>
    <w:rsid w:val="0004599F"/>
    <w:rsid w:val="000524A6"/>
    <w:rsid w:val="0005751C"/>
    <w:rsid w:val="000644F4"/>
    <w:rsid w:val="0006465C"/>
    <w:rsid w:val="00064E16"/>
    <w:rsid w:val="000658A8"/>
    <w:rsid w:val="000716A1"/>
    <w:rsid w:val="00077387"/>
    <w:rsid w:val="000812E0"/>
    <w:rsid w:val="00083FEF"/>
    <w:rsid w:val="0008753D"/>
    <w:rsid w:val="000903B8"/>
    <w:rsid w:val="0009175D"/>
    <w:rsid w:val="00091E47"/>
    <w:rsid w:val="00091FFC"/>
    <w:rsid w:val="00095089"/>
    <w:rsid w:val="000A0ED8"/>
    <w:rsid w:val="000B6E6A"/>
    <w:rsid w:val="000C28C8"/>
    <w:rsid w:val="000C3030"/>
    <w:rsid w:val="000C7DD5"/>
    <w:rsid w:val="000D0CB6"/>
    <w:rsid w:val="000D1A6C"/>
    <w:rsid w:val="000D1CD7"/>
    <w:rsid w:val="000D4B30"/>
    <w:rsid w:val="000D60AA"/>
    <w:rsid w:val="000F3BC1"/>
    <w:rsid w:val="000F5EE9"/>
    <w:rsid w:val="00100FF0"/>
    <w:rsid w:val="00104039"/>
    <w:rsid w:val="00104372"/>
    <w:rsid w:val="0010508E"/>
    <w:rsid w:val="00106A3F"/>
    <w:rsid w:val="00110740"/>
    <w:rsid w:val="00112380"/>
    <w:rsid w:val="00114C4B"/>
    <w:rsid w:val="001207A1"/>
    <w:rsid w:val="00127D39"/>
    <w:rsid w:val="00133A67"/>
    <w:rsid w:val="001363ED"/>
    <w:rsid w:val="0015312B"/>
    <w:rsid w:val="00153D23"/>
    <w:rsid w:val="00155E5C"/>
    <w:rsid w:val="00156B75"/>
    <w:rsid w:val="00160609"/>
    <w:rsid w:val="001615D1"/>
    <w:rsid w:val="001626D6"/>
    <w:rsid w:val="00164321"/>
    <w:rsid w:val="001646B5"/>
    <w:rsid w:val="001648D9"/>
    <w:rsid w:val="00165294"/>
    <w:rsid w:val="0017352C"/>
    <w:rsid w:val="00176945"/>
    <w:rsid w:val="00180064"/>
    <w:rsid w:val="00181050"/>
    <w:rsid w:val="00181442"/>
    <w:rsid w:val="00182CDC"/>
    <w:rsid w:val="00187D1B"/>
    <w:rsid w:val="00187E85"/>
    <w:rsid w:val="00193D47"/>
    <w:rsid w:val="001A01FE"/>
    <w:rsid w:val="001A27C9"/>
    <w:rsid w:val="001A5398"/>
    <w:rsid w:val="001B5FF2"/>
    <w:rsid w:val="001B6ED3"/>
    <w:rsid w:val="001C03AE"/>
    <w:rsid w:val="001C1E1A"/>
    <w:rsid w:val="001C3BEF"/>
    <w:rsid w:val="001C589D"/>
    <w:rsid w:val="001C616D"/>
    <w:rsid w:val="001C7A00"/>
    <w:rsid w:val="001D4FF3"/>
    <w:rsid w:val="001D55AD"/>
    <w:rsid w:val="001D589E"/>
    <w:rsid w:val="001E1424"/>
    <w:rsid w:val="001E1A48"/>
    <w:rsid w:val="001E7800"/>
    <w:rsid w:val="001F464F"/>
    <w:rsid w:val="00200D22"/>
    <w:rsid w:val="002016F4"/>
    <w:rsid w:val="0020232A"/>
    <w:rsid w:val="00202A73"/>
    <w:rsid w:val="00202AB5"/>
    <w:rsid w:val="00210B4F"/>
    <w:rsid w:val="00214499"/>
    <w:rsid w:val="002208C1"/>
    <w:rsid w:val="0022443D"/>
    <w:rsid w:val="002248B9"/>
    <w:rsid w:val="002277E4"/>
    <w:rsid w:val="002279DC"/>
    <w:rsid w:val="00230B4F"/>
    <w:rsid w:val="00234C40"/>
    <w:rsid w:val="00234D7D"/>
    <w:rsid w:val="002379F3"/>
    <w:rsid w:val="00237D84"/>
    <w:rsid w:val="00243C1C"/>
    <w:rsid w:val="00251326"/>
    <w:rsid w:val="00251B0F"/>
    <w:rsid w:val="00252D19"/>
    <w:rsid w:val="00257591"/>
    <w:rsid w:val="002714A2"/>
    <w:rsid w:val="0027250D"/>
    <w:rsid w:val="00272BE4"/>
    <w:rsid w:val="00273BA3"/>
    <w:rsid w:val="00276CAD"/>
    <w:rsid w:val="0028293E"/>
    <w:rsid w:val="00282C1F"/>
    <w:rsid w:val="00282DD0"/>
    <w:rsid w:val="00290A15"/>
    <w:rsid w:val="00292F24"/>
    <w:rsid w:val="00296874"/>
    <w:rsid w:val="002A4204"/>
    <w:rsid w:val="002B2377"/>
    <w:rsid w:val="002B35B5"/>
    <w:rsid w:val="002B54D8"/>
    <w:rsid w:val="002B5EA3"/>
    <w:rsid w:val="002B653B"/>
    <w:rsid w:val="002B710F"/>
    <w:rsid w:val="002C0802"/>
    <w:rsid w:val="002C316B"/>
    <w:rsid w:val="002C3A55"/>
    <w:rsid w:val="002C7355"/>
    <w:rsid w:val="002D033F"/>
    <w:rsid w:val="002D2E79"/>
    <w:rsid w:val="002D33AC"/>
    <w:rsid w:val="002E3CD2"/>
    <w:rsid w:val="002E466C"/>
    <w:rsid w:val="002E4AA0"/>
    <w:rsid w:val="002E568F"/>
    <w:rsid w:val="002E5E68"/>
    <w:rsid w:val="002F6AC5"/>
    <w:rsid w:val="002F7A0B"/>
    <w:rsid w:val="0030408F"/>
    <w:rsid w:val="00306436"/>
    <w:rsid w:val="00315392"/>
    <w:rsid w:val="00316C2C"/>
    <w:rsid w:val="00317B64"/>
    <w:rsid w:val="00320E02"/>
    <w:rsid w:val="00322D8A"/>
    <w:rsid w:val="00324495"/>
    <w:rsid w:val="00324C80"/>
    <w:rsid w:val="0032565A"/>
    <w:rsid w:val="003274C2"/>
    <w:rsid w:val="0033205E"/>
    <w:rsid w:val="00333F3D"/>
    <w:rsid w:val="003343C7"/>
    <w:rsid w:val="00335627"/>
    <w:rsid w:val="00337F2B"/>
    <w:rsid w:val="00347B74"/>
    <w:rsid w:val="003603AB"/>
    <w:rsid w:val="003730A7"/>
    <w:rsid w:val="0037530A"/>
    <w:rsid w:val="00383F19"/>
    <w:rsid w:val="003857F1"/>
    <w:rsid w:val="00391BC6"/>
    <w:rsid w:val="00392D5D"/>
    <w:rsid w:val="00394D01"/>
    <w:rsid w:val="00396767"/>
    <w:rsid w:val="00396C87"/>
    <w:rsid w:val="003A1E4A"/>
    <w:rsid w:val="003A298B"/>
    <w:rsid w:val="003A39DB"/>
    <w:rsid w:val="003A67DE"/>
    <w:rsid w:val="003A79A7"/>
    <w:rsid w:val="003B2C64"/>
    <w:rsid w:val="003B3F66"/>
    <w:rsid w:val="003B7468"/>
    <w:rsid w:val="003B75DA"/>
    <w:rsid w:val="003C1D45"/>
    <w:rsid w:val="003C3C5E"/>
    <w:rsid w:val="003C5BAE"/>
    <w:rsid w:val="003C5BD0"/>
    <w:rsid w:val="003D0E99"/>
    <w:rsid w:val="003D3738"/>
    <w:rsid w:val="003D37E4"/>
    <w:rsid w:val="003E3DC3"/>
    <w:rsid w:val="003E5A0D"/>
    <w:rsid w:val="003E7024"/>
    <w:rsid w:val="003F0B97"/>
    <w:rsid w:val="003F153C"/>
    <w:rsid w:val="003F197C"/>
    <w:rsid w:val="003F22D0"/>
    <w:rsid w:val="003F7705"/>
    <w:rsid w:val="004103EA"/>
    <w:rsid w:val="00412558"/>
    <w:rsid w:val="004125C4"/>
    <w:rsid w:val="00413D32"/>
    <w:rsid w:val="00414C83"/>
    <w:rsid w:val="004175FB"/>
    <w:rsid w:val="00423E7A"/>
    <w:rsid w:val="00424860"/>
    <w:rsid w:val="00424B86"/>
    <w:rsid w:val="00425CA7"/>
    <w:rsid w:val="00427C34"/>
    <w:rsid w:val="00430AE9"/>
    <w:rsid w:val="00437D8C"/>
    <w:rsid w:val="004416F7"/>
    <w:rsid w:val="00442443"/>
    <w:rsid w:val="00443E37"/>
    <w:rsid w:val="00444D7C"/>
    <w:rsid w:val="00445A64"/>
    <w:rsid w:val="00450AC8"/>
    <w:rsid w:val="004513AB"/>
    <w:rsid w:val="00453F00"/>
    <w:rsid w:val="004544ED"/>
    <w:rsid w:val="00456656"/>
    <w:rsid w:val="00457047"/>
    <w:rsid w:val="00457399"/>
    <w:rsid w:val="00460D24"/>
    <w:rsid w:val="004613C0"/>
    <w:rsid w:val="00461430"/>
    <w:rsid w:val="00464243"/>
    <w:rsid w:val="00471224"/>
    <w:rsid w:val="00472686"/>
    <w:rsid w:val="00474D03"/>
    <w:rsid w:val="00475590"/>
    <w:rsid w:val="00475F7F"/>
    <w:rsid w:val="004808BF"/>
    <w:rsid w:val="00480DC4"/>
    <w:rsid w:val="00484D36"/>
    <w:rsid w:val="00485A4B"/>
    <w:rsid w:val="00486097"/>
    <w:rsid w:val="0048677E"/>
    <w:rsid w:val="00491ABF"/>
    <w:rsid w:val="00492788"/>
    <w:rsid w:val="004940BC"/>
    <w:rsid w:val="004A1FC5"/>
    <w:rsid w:val="004A2795"/>
    <w:rsid w:val="004A3FCC"/>
    <w:rsid w:val="004A41D3"/>
    <w:rsid w:val="004B2EA4"/>
    <w:rsid w:val="004B43E6"/>
    <w:rsid w:val="004C0FCA"/>
    <w:rsid w:val="004C217D"/>
    <w:rsid w:val="004C47D5"/>
    <w:rsid w:val="004C5A4E"/>
    <w:rsid w:val="004D4786"/>
    <w:rsid w:val="004D5B1F"/>
    <w:rsid w:val="004E34D9"/>
    <w:rsid w:val="004E773A"/>
    <w:rsid w:val="004F18ED"/>
    <w:rsid w:val="004F4A01"/>
    <w:rsid w:val="0051208F"/>
    <w:rsid w:val="0051365F"/>
    <w:rsid w:val="00514ACA"/>
    <w:rsid w:val="00515BB1"/>
    <w:rsid w:val="00516665"/>
    <w:rsid w:val="0051675B"/>
    <w:rsid w:val="005222A0"/>
    <w:rsid w:val="005238B9"/>
    <w:rsid w:val="005265FC"/>
    <w:rsid w:val="0052717B"/>
    <w:rsid w:val="00531088"/>
    <w:rsid w:val="005314B0"/>
    <w:rsid w:val="00531B23"/>
    <w:rsid w:val="00531D72"/>
    <w:rsid w:val="00534D6D"/>
    <w:rsid w:val="005350F4"/>
    <w:rsid w:val="00537263"/>
    <w:rsid w:val="00541C39"/>
    <w:rsid w:val="00541FF3"/>
    <w:rsid w:val="0054588D"/>
    <w:rsid w:val="00552412"/>
    <w:rsid w:val="00552A88"/>
    <w:rsid w:val="005558F1"/>
    <w:rsid w:val="00556324"/>
    <w:rsid w:val="00556F93"/>
    <w:rsid w:val="00557E08"/>
    <w:rsid w:val="00563E0A"/>
    <w:rsid w:val="0056549A"/>
    <w:rsid w:val="00566855"/>
    <w:rsid w:val="0057125A"/>
    <w:rsid w:val="0057178C"/>
    <w:rsid w:val="0057214A"/>
    <w:rsid w:val="00575464"/>
    <w:rsid w:val="00575F3D"/>
    <w:rsid w:val="00576118"/>
    <w:rsid w:val="00576BBC"/>
    <w:rsid w:val="0057796C"/>
    <w:rsid w:val="00583CD6"/>
    <w:rsid w:val="00585E0B"/>
    <w:rsid w:val="00586D96"/>
    <w:rsid w:val="0058722D"/>
    <w:rsid w:val="005877D9"/>
    <w:rsid w:val="00593BD0"/>
    <w:rsid w:val="005977A5"/>
    <w:rsid w:val="005A2529"/>
    <w:rsid w:val="005A2E01"/>
    <w:rsid w:val="005B22C7"/>
    <w:rsid w:val="005B430B"/>
    <w:rsid w:val="005B50DD"/>
    <w:rsid w:val="005B6EE4"/>
    <w:rsid w:val="005C0EE7"/>
    <w:rsid w:val="005C33E0"/>
    <w:rsid w:val="005C3B56"/>
    <w:rsid w:val="005C6742"/>
    <w:rsid w:val="005C6BC6"/>
    <w:rsid w:val="005D0975"/>
    <w:rsid w:val="005D2F28"/>
    <w:rsid w:val="005D3753"/>
    <w:rsid w:val="005E013B"/>
    <w:rsid w:val="005E19A8"/>
    <w:rsid w:val="005E3F7D"/>
    <w:rsid w:val="005E58C9"/>
    <w:rsid w:val="005F2415"/>
    <w:rsid w:val="005F2FA7"/>
    <w:rsid w:val="005F42D8"/>
    <w:rsid w:val="005F5635"/>
    <w:rsid w:val="005F79AE"/>
    <w:rsid w:val="005F7BB4"/>
    <w:rsid w:val="00605440"/>
    <w:rsid w:val="0060670A"/>
    <w:rsid w:val="006073AB"/>
    <w:rsid w:val="00611577"/>
    <w:rsid w:val="00615701"/>
    <w:rsid w:val="00615B2F"/>
    <w:rsid w:val="00622FE4"/>
    <w:rsid w:val="0062353B"/>
    <w:rsid w:val="00632BFE"/>
    <w:rsid w:val="00632E6D"/>
    <w:rsid w:val="0063587D"/>
    <w:rsid w:val="0063599A"/>
    <w:rsid w:val="00643449"/>
    <w:rsid w:val="0064415B"/>
    <w:rsid w:val="00644A37"/>
    <w:rsid w:val="00644B99"/>
    <w:rsid w:val="00646398"/>
    <w:rsid w:val="00652474"/>
    <w:rsid w:val="0065415A"/>
    <w:rsid w:val="006636A5"/>
    <w:rsid w:val="00676B28"/>
    <w:rsid w:val="0067799F"/>
    <w:rsid w:val="00687340"/>
    <w:rsid w:val="00687DE8"/>
    <w:rsid w:val="00696657"/>
    <w:rsid w:val="006968CB"/>
    <w:rsid w:val="006A21AD"/>
    <w:rsid w:val="006A252E"/>
    <w:rsid w:val="006B09F0"/>
    <w:rsid w:val="006B1167"/>
    <w:rsid w:val="006B2BD8"/>
    <w:rsid w:val="006B7EB0"/>
    <w:rsid w:val="006C0DB0"/>
    <w:rsid w:val="006C226F"/>
    <w:rsid w:val="006C607C"/>
    <w:rsid w:val="006C75F3"/>
    <w:rsid w:val="006D0221"/>
    <w:rsid w:val="006D34DD"/>
    <w:rsid w:val="006E47E4"/>
    <w:rsid w:val="006F1CD2"/>
    <w:rsid w:val="006F5F38"/>
    <w:rsid w:val="006F6337"/>
    <w:rsid w:val="006F72BE"/>
    <w:rsid w:val="00702581"/>
    <w:rsid w:val="007047EF"/>
    <w:rsid w:val="007113FB"/>
    <w:rsid w:val="00714E35"/>
    <w:rsid w:val="00714F53"/>
    <w:rsid w:val="00717CDF"/>
    <w:rsid w:val="00717E06"/>
    <w:rsid w:val="00726B6D"/>
    <w:rsid w:val="00727861"/>
    <w:rsid w:val="0073089B"/>
    <w:rsid w:val="00732958"/>
    <w:rsid w:val="0073364F"/>
    <w:rsid w:val="007346DE"/>
    <w:rsid w:val="00741020"/>
    <w:rsid w:val="0074271D"/>
    <w:rsid w:val="00746027"/>
    <w:rsid w:val="00746E92"/>
    <w:rsid w:val="00750ED8"/>
    <w:rsid w:val="00751A8B"/>
    <w:rsid w:val="007529C2"/>
    <w:rsid w:val="00754851"/>
    <w:rsid w:val="00754D26"/>
    <w:rsid w:val="00755556"/>
    <w:rsid w:val="0075583A"/>
    <w:rsid w:val="00757562"/>
    <w:rsid w:val="00761825"/>
    <w:rsid w:val="007618AE"/>
    <w:rsid w:val="00763847"/>
    <w:rsid w:val="00764647"/>
    <w:rsid w:val="007649E9"/>
    <w:rsid w:val="007700D2"/>
    <w:rsid w:val="0077206E"/>
    <w:rsid w:val="00775619"/>
    <w:rsid w:val="00777A1F"/>
    <w:rsid w:val="007806CE"/>
    <w:rsid w:val="00781BDE"/>
    <w:rsid w:val="00782464"/>
    <w:rsid w:val="0078374D"/>
    <w:rsid w:val="00785352"/>
    <w:rsid w:val="00786780"/>
    <w:rsid w:val="00786A69"/>
    <w:rsid w:val="00794D77"/>
    <w:rsid w:val="007A02F4"/>
    <w:rsid w:val="007A1AF2"/>
    <w:rsid w:val="007A7D5F"/>
    <w:rsid w:val="007B0477"/>
    <w:rsid w:val="007B1AE9"/>
    <w:rsid w:val="007B1EBD"/>
    <w:rsid w:val="007B4B9C"/>
    <w:rsid w:val="007B52A4"/>
    <w:rsid w:val="007B7EB4"/>
    <w:rsid w:val="007C003E"/>
    <w:rsid w:val="007C2262"/>
    <w:rsid w:val="007C3B46"/>
    <w:rsid w:val="007D19D2"/>
    <w:rsid w:val="007D2787"/>
    <w:rsid w:val="007D5B16"/>
    <w:rsid w:val="007E44A4"/>
    <w:rsid w:val="007E572E"/>
    <w:rsid w:val="00802A08"/>
    <w:rsid w:val="00803DAE"/>
    <w:rsid w:val="00804664"/>
    <w:rsid w:val="00807B7A"/>
    <w:rsid w:val="00807F0E"/>
    <w:rsid w:val="008127BA"/>
    <w:rsid w:val="00813D5A"/>
    <w:rsid w:val="0081546C"/>
    <w:rsid w:val="00816E39"/>
    <w:rsid w:val="00820F39"/>
    <w:rsid w:val="00820F54"/>
    <w:rsid w:val="008309E7"/>
    <w:rsid w:val="00831F56"/>
    <w:rsid w:val="008331B1"/>
    <w:rsid w:val="0083384A"/>
    <w:rsid w:val="00833AE0"/>
    <w:rsid w:val="00834939"/>
    <w:rsid w:val="008351F8"/>
    <w:rsid w:val="008370BA"/>
    <w:rsid w:val="0084143B"/>
    <w:rsid w:val="00843E2C"/>
    <w:rsid w:val="00854183"/>
    <w:rsid w:val="008551EC"/>
    <w:rsid w:val="00861D64"/>
    <w:rsid w:val="00862C92"/>
    <w:rsid w:val="00867A4E"/>
    <w:rsid w:val="008709E3"/>
    <w:rsid w:val="00874328"/>
    <w:rsid w:val="008805DF"/>
    <w:rsid w:val="0088291D"/>
    <w:rsid w:val="0088395B"/>
    <w:rsid w:val="00885048"/>
    <w:rsid w:val="00886439"/>
    <w:rsid w:val="008921CA"/>
    <w:rsid w:val="008959DB"/>
    <w:rsid w:val="00896BE1"/>
    <w:rsid w:val="008A21D7"/>
    <w:rsid w:val="008A2D31"/>
    <w:rsid w:val="008A5C8E"/>
    <w:rsid w:val="008B0931"/>
    <w:rsid w:val="008B2FDA"/>
    <w:rsid w:val="008B71F0"/>
    <w:rsid w:val="008C0EFA"/>
    <w:rsid w:val="008C20D2"/>
    <w:rsid w:val="008C5AC2"/>
    <w:rsid w:val="008C7C88"/>
    <w:rsid w:val="008D4B46"/>
    <w:rsid w:val="008D5034"/>
    <w:rsid w:val="008D540D"/>
    <w:rsid w:val="008E1EAD"/>
    <w:rsid w:val="008E27A0"/>
    <w:rsid w:val="008E5373"/>
    <w:rsid w:val="008F12F6"/>
    <w:rsid w:val="008F6F4C"/>
    <w:rsid w:val="00901230"/>
    <w:rsid w:val="009021AD"/>
    <w:rsid w:val="00917046"/>
    <w:rsid w:val="00922D00"/>
    <w:rsid w:val="009240B1"/>
    <w:rsid w:val="00930E26"/>
    <w:rsid w:val="00937184"/>
    <w:rsid w:val="009448DA"/>
    <w:rsid w:val="00947143"/>
    <w:rsid w:val="00951A01"/>
    <w:rsid w:val="00952813"/>
    <w:rsid w:val="00955F60"/>
    <w:rsid w:val="009572E8"/>
    <w:rsid w:val="009619B3"/>
    <w:rsid w:val="00962791"/>
    <w:rsid w:val="00962FF9"/>
    <w:rsid w:val="00963B86"/>
    <w:rsid w:val="0096436B"/>
    <w:rsid w:val="00971CF7"/>
    <w:rsid w:val="00973C72"/>
    <w:rsid w:val="00974587"/>
    <w:rsid w:val="009747E6"/>
    <w:rsid w:val="00981971"/>
    <w:rsid w:val="00981BBD"/>
    <w:rsid w:val="0098287F"/>
    <w:rsid w:val="00985AE3"/>
    <w:rsid w:val="00992254"/>
    <w:rsid w:val="009960AF"/>
    <w:rsid w:val="00996C06"/>
    <w:rsid w:val="009A3B79"/>
    <w:rsid w:val="009A4FA5"/>
    <w:rsid w:val="009A6F8C"/>
    <w:rsid w:val="009B0993"/>
    <w:rsid w:val="009B7172"/>
    <w:rsid w:val="009C1A4A"/>
    <w:rsid w:val="009C20A9"/>
    <w:rsid w:val="009C370B"/>
    <w:rsid w:val="009C6271"/>
    <w:rsid w:val="009C73FE"/>
    <w:rsid w:val="009C7ACA"/>
    <w:rsid w:val="009D65E0"/>
    <w:rsid w:val="009D71E0"/>
    <w:rsid w:val="009D7816"/>
    <w:rsid w:val="009E5C37"/>
    <w:rsid w:val="009E66BE"/>
    <w:rsid w:val="009F33E3"/>
    <w:rsid w:val="00A024F4"/>
    <w:rsid w:val="00A02D33"/>
    <w:rsid w:val="00A055C1"/>
    <w:rsid w:val="00A06ABE"/>
    <w:rsid w:val="00A1004D"/>
    <w:rsid w:val="00A12DA1"/>
    <w:rsid w:val="00A139CB"/>
    <w:rsid w:val="00A15295"/>
    <w:rsid w:val="00A1730E"/>
    <w:rsid w:val="00A20CA9"/>
    <w:rsid w:val="00A22496"/>
    <w:rsid w:val="00A252BC"/>
    <w:rsid w:val="00A26A59"/>
    <w:rsid w:val="00A3490A"/>
    <w:rsid w:val="00A34CB1"/>
    <w:rsid w:val="00A37CE5"/>
    <w:rsid w:val="00A421CC"/>
    <w:rsid w:val="00A43027"/>
    <w:rsid w:val="00A46DA5"/>
    <w:rsid w:val="00A47496"/>
    <w:rsid w:val="00A56599"/>
    <w:rsid w:val="00A6118E"/>
    <w:rsid w:val="00A63D9C"/>
    <w:rsid w:val="00A67DF7"/>
    <w:rsid w:val="00A74B6A"/>
    <w:rsid w:val="00A76173"/>
    <w:rsid w:val="00A762E3"/>
    <w:rsid w:val="00A814F2"/>
    <w:rsid w:val="00A851FD"/>
    <w:rsid w:val="00A873C0"/>
    <w:rsid w:val="00A9062A"/>
    <w:rsid w:val="00A925C9"/>
    <w:rsid w:val="00A926C1"/>
    <w:rsid w:val="00A934D0"/>
    <w:rsid w:val="00A95686"/>
    <w:rsid w:val="00A96F23"/>
    <w:rsid w:val="00AA3B6B"/>
    <w:rsid w:val="00AA6135"/>
    <w:rsid w:val="00AB1D91"/>
    <w:rsid w:val="00AB4BF1"/>
    <w:rsid w:val="00AC0F76"/>
    <w:rsid w:val="00AC2D63"/>
    <w:rsid w:val="00AC37BE"/>
    <w:rsid w:val="00AC3D2E"/>
    <w:rsid w:val="00AC400C"/>
    <w:rsid w:val="00AC4115"/>
    <w:rsid w:val="00AC7374"/>
    <w:rsid w:val="00AD43B1"/>
    <w:rsid w:val="00AD536F"/>
    <w:rsid w:val="00AD7551"/>
    <w:rsid w:val="00AE2A67"/>
    <w:rsid w:val="00AE2B7F"/>
    <w:rsid w:val="00AE4A20"/>
    <w:rsid w:val="00AE4EA5"/>
    <w:rsid w:val="00AF03BA"/>
    <w:rsid w:val="00AF295F"/>
    <w:rsid w:val="00AF5B94"/>
    <w:rsid w:val="00AF6258"/>
    <w:rsid w:val="00AF7222"/>
    <w:rsid w:val="00B00272"/>
    <w:rsid w:val="00B00D21"/>
    <w:rsid w:val="00B02E14"/>
    <w:rsid w:val="00B02FD2"/>
    <w:rsid w:val="00B03019"/>
    <w:rsid w:val="00B03592"/>
    <w:rsid w:val="00B04E0C"/>
    <w:rsid w:val="00B0562F"/>
    <w:rsid w:val="00B06F02"/>
    <w:rsid w:val="00B11CD3"/>
    <w:rsid w:val="00B13396"/>
    <w:rsid w:val="00B156A6"/>
    <w:rsid w:val="00B16470"/>
    <w:rsid w:val="00B217DD"/>
    <w:rsid w:val="00B21C2E"/>
    <w:rsid w:val="00B23419"/>
    <w:rsid w:val="00B24EDC"/>
    <w:rsid w:val="00B25CCE"/>
    <w:rsid w:val="00B33211"/>
    <w:rsid w:val="00B3557B"/>
    <w:rsid w:val="00B423E1"/>
    <w:rsid w:val="00B44EF0"/>
    <w:rsid w:val="00B5159F"/>
    <w:rsid w:val="00B533E3"/>
    <w:rsid w:val="00B53AEA"/>
    <w:rsid w:val="00B56D9A"/>
    <w:rsid w:val="00B60B2B"/>
    <w:rsid w:val="00B614EA"/>
    <w:rsid w:val="00B61763"/>
    <w:rsid w:val="00B65CF3"/>
    <w:rsid w:val="00B719C2"/>
    <w:rsid w:val="00B72429"/>
    <w:rsid w:val="00B82948"/>
    <w:rsid w:val="00B846E5"/>
    <w:rsid w:val="00B850F0"/>
    <w:rsid w:val="00B93B9F"/>
    <w:rsid w:val="00BA693F"/>
    <w:rsid w:val="00BB15ED"/>
    <w:rsid w:val="00BB55B1"/>
    <w:rsid w:val="00BB7582"/>
    <w:rsid w:val="00BC7DFE"/>
    <w:rsid w:val="00BD2C2C"/>
    <w:rsid w:val="00BE178B"/>
    <w:rsid w:val="00BE40BF"/>
    <w:rsid w:val="00BE52C0"/>
    <w:rsid w:val="00BE61CA"/>
    <w:rsid w:val="00BE6B32"/>
    <w:rsid w:val="00BE6F71"/>
    <w:rsid w:val="00BF1028"/>
    <w:rsid w:val="00BF35A3"/>
    <w:rsid w:val="00BF4058"/>
    <w:rsid w:val="00BF42AB"/>
    <w:rsid w:val="00BF58AD"/>
    <w:rsid w:val="00C00A27"/>
    <w:rsid w:val="00C027D0"/>
    <w:rsid w:val="00C06434"/>
    <w:rsid w:val="00C1623F"/>
    <w:rsid w:val="00C16490"/>
    <w:rsid w:val="00C17886"/>
    <w:rsid w:val="00C2173E"/>
    <w:rsid w:val="00C25AFE"/>
    <w:rsid w:val="00C261BE"/>
    <w:rsid w:val="00C33D59"/>
    <w:rsid w:val="00C54C7C"/>
    <w:rsid w:val="00C55ACC"/>
    <w:rsid w:val="00C62753"/>
    <w:rsid w:val="00C63939"/>
    <w:rsid w:val="00C6459E"/>
    <w:rsid w:val="00C66E44"/>
    <w:rsid w:val="00C71CD0"/>
    <w:rsid w:val="00C7508C"/>
    <w:rsid w:val="00C77658"/>
    <w:rsid w:val="00C8062C"/>
    <w:rsid w:val="00C80FE1"/>
    <w:rsid w:val="00C83541"/>
    <w:rsid w:val="00C83983"/>
    <w:rsid w:val="00C86E63"/>
    <w:rsid w:val="00C87A9B"/>
    <w:rsid w:val="00C905EE"/>
    <w:rsid w:val="00C91D57"/>
    <w:rsid w:val="00C960B2"/>
    <w:rsid w:val="00C96A11"/>
    <w:rsid w:val="00CA28C1"/>
    <w:rsid w:val="00CA3AA7"/>
    <w:rsid w:val="00CA3B0E"/>
    <w:rsid w:val="00CA481C"/>
    <w:rsid w:val="00CA5800"/>
    <w:rsid w:val="00CA7741"/>
    <w:rsid w:val="00CB2144"/>
    <w:rsid w:val="00CC3D85"/>
    <w:rsid w:val="00CC579B"/>
    <w:rsid w:val="00CC5CF0"/>
    <w:rsid w:val="00CC603F"/>
    <w:rsid w:val="00CC6259"/>
    <w:rsid w:val="00CC6D01"/>
    <w:rsid w:val="00CD3185"/>
    <w:rsid w:val="00CD34EC"/>
    <w:rsid w:val="00CD3509"/>
    <w:rsid w:val="00CD475E"/>
    <w:rsid w:val="00CE0D2B"/>
    <w:rsid w:val="00CE1099"/>
    <w:rsid w:val="00CE4EDE"/>
    <w:rsid w:val="00CE6407"/>
    <w:rsid w:val="00CF0189"/>
    <w:rsid w:val="00CF7A06"/>
    <w:rsid w:val="00D00B73"/>
    <w:rsid w:val="00D035F4"/>
    <w:rsid w:val="00D03CD2"/>
    <w:rsid w:val="00D06D02"/>
    <w:rsid w:val="00D07129"/>
    <w:rsid w:val="00D07A43"/>
    <w:rsid w:val="00D07F37"/>
    <w:rsid w:val="00D12D04"/>
    <w:rsid w:val="00D1333F"/>
    <w:rsid w:val="00D141BA"/>
    <w:rsid w:val="00D232E2"/>
    <w:rsid w:val="00D31A8C"/>
    <w:rsid w:val="00D32DA1"/>
    <w:rsid w:val="00D35126"/>
    <w:rsid w:val="00D37589"/>
    <w:rsid w:val="00D44BFC"/>
    <w:rsid w:val="00D477E9"/>
    <w:rsid w:val="00D51AD0"/>
    <w:rsid w:val="00D57565"/>
    <w:rsid w:val="00D74614"/>
    <w:rsid w:val="00D75EFB"/>
    <w:rsid w:val="00D8037A"/>
    <w:rsid w:val="00D82959"/>
    <w:rsid w:val="00D85E75"/>
    <w:rsid w:val="00D860AE"/>
    <w:rsid w:val="00D86586"/>
    <w:rsid w:val="00D8731E"/>
    <w:rsid w:val="00D95B3E"/>
    <w:rsid w:val="00D96822"/>
    <w:rsid w:val="00DA2030"/>
    <w:rsid w:val="00DA3940"/>
    <w:rsid w:val="00DA430C"/>
    <w:rsid w:val="00DA4B28"/>
    <w:rsid w:val="00DA5C47"/>
    <w:rsid w:val="00DA66BF"/>
    <w:rsid w:val="00DA6778"/>
    <w:rsid w:val="00DB1B14"/>
    <w:rsid w:val="00DB1C19"/>
    <w:rsid w:val="00DB3151"/>
    <w:rsid w:val="00DB5B05"/>
    <w:rsid w:val="00DB6F86"/>
    <w:rsid w:val="00DC3D98"/>
    <w:rsid w:val="00DC5536"/>
    <w:rsid w:val="00DD3060"/>
    <w:rsid w:val="00DD39A1"/>
    <w:rsid w:val="00DD3A3E"/>
    <w:rsid w:val="00DE044F"/>
    <w:rsid w:val="00DE3DB4"/>
    <w:rsid w:val="00DE7383"/>
    <w:rsid w:val="00DE7E2D"/>
    <w:rsid w:val="00DF07F9"/>
    <w:rsid w:val="00DF54DF"/>
    <w:rsid w:val="00DF71AF"/>
    <w:rsid w:val="00E00BE9"/>
    <w:rsid w:val="00E011DB"/>
    <w:rsid w:val="00E05840"/>
    <w:rsid w:val="00E07F7C"/>
    <w:rsid w:val="00E10A23"/>
    <w:rsid w:val="00E11B49"/>
    <w:rsid w:val="00E12478"/>
    <w:rsid w:val="00E1266C"/>
    <w:rsid w:val="00E1270E"/>
    <w:rsid w:val="00E12E2C"/>
    <w:rsid w:val="00E14D77"/>
    <w:rsid w:val="00E14EFC"/>
    <w:rsid w:val="00E16013"/>
    <w:rsid w:val="00E1694B"/>
    <w:rsid w:val="00E216EA"/>
    <w:rsid w:val="00E22052"/>
    <w:rsid w:val="00E252F9"/>
    <w:rsid w:val="00E269B6"/>
    <w:rsid w:val="00E33DC5"/>
    <w:rsid w:val="00E35FEA"/>
    <w:rsid w:val="00E378EF"/>
    <w:rsid w:val="00E4026D"/>
    <w:rsid w:val="00E41A6F"/>
    <w:rsid w:val="00E4447E"/>
    <w:rsid w:val="00E520D9"/>
    <w:rsid w:val="00E53289"/>
    <w:rsid w:val="00E56D11"/>
    <w:rsid w:val="00E60DD6"/>
    <w:rsid w:val="00E6256C"/>
    <w:rsid w:val="00E63B02"/>
    <w:rsid w:val="00E67850"/>
    <w:rsid w:val="00E711B1"/>
    <w:rsid w:val="00E7191F"/>
    <w:rsid w:val="00E774EA"/>
    <w:rsid w:val="00E82B73"/>
    <w:rsid w:val="00E84030"/>
    <w:rsid w:val="00E84CBA"/>
    <w:rsid w:val="00E84D70"/>
    <w:rsid w:val="00E87449"/>
    <w:rsid w:val="00E87F5B"/>
    <w:rsid w:val="00E90442"/>
    <w:rsid w:val="00E920F0"/>
    <w:rsid w:val="00E929CB"/>
    <w:rsid w:val="00E953A1"/>
    <w:rsid w:val="00E963A2"/>
    <w:rsid w:val="00E96AD2"/>
    <w:rsid w:val="00E96F75"/>
    <w:rsid w:val="00E97D86"/>
    <w:rsid w:val="00EA726F"/>
    <w:rsid w:val="00EA7ED5"/>
    <w:rsid w:val="00EB4AAB"/>
    <w:rsid w:val="00EC1F21"/>
    <w:rsid w:val="00EC1F80"/>
    <w:rsid w:val="00EC4AA6"/>
    <w:rsid w:val="00EC5072"/>
    <w:rsid w:val="00EC5557"/>
    <w:rsid w:val="00EC668A"/>
    <w:rsid w:val="00ED1008"/>
    <w:rsid w:val="00ED4958"/>
    <w:rsid w:val="00ED5B97"/>
    <w:rsid w:val="00ED63E3"/>
    <w:rsid w:val="00EE0FB1"/>
    <w:rsid w:val="00EE3F45"/>
    <w:rsid w:val="00EE45DA"/>
    <w:rsid w:val="00EE57D9"/>
    <w:rsid w:val="00EE7DC6"/>
    <w:rsid w:val="00EF2158"/>
    <w:rsid w:val="00EF6952"/>
    <w:rsid w:val="00EF6CEA"/>
    <w:rsid w:val="00EF7441"/>
    <w:rsid w:val="00F0139A"/>
    <w:rsid w:val="00F07FC0"/>
    <w:rsid w:val="00F14AEF"/>
    <w:rsid w:val="00F15572"/>
    <w:rsid w:val="00F16971"/>
    <w:rsid w:val="00F17473"/>
    <w:rsid w:val="00F2108B"/>
    <w:rsid w:val="00F2302A"/>
    <w:rsid w:val="00F23AD4"/>
    <w:rsid w:val="00F26261"/>
    <w:rsid w:val="00F31BC2"/>
    <w:rsid w:val="00F322D5"/>
    <w:rsid w:val="00F3351B"/>
    <w:rsid w:val="00F344E6"/>
    <w:rsid w:val="00F41FCA"/>
    <w:rsid w:val="00F4268E"/>
    <w:rsid w:val="00F435BB"/>
    <w:rsid w:val="00F43A56"/>
    <w:rsid w:val="00F46E9D"/>
    <w:rsid w:val="00F50EC0"/>
    <w:rsid w:val="00F51D1D"/>
    <w:rsid w:val="00F5272A"/>
    <w:rsid w:val="00F534DC"/>
    <w:rsid w:val="00F5574B"/>
    <w:rsid w:val="00F56F91"/>
    <w:rsid w:val="00F61270"/>
    <w:rsid w:val="00F62B89"/>
    <w:rsid w:val="00F67E1B"/>
    <w:rsid w:val="00F709C2"/>
    <w:rsid w:val="00F721D1"/>
    <w:rsid w:val="00F72452"/>
    <w:rsid w:val="00F7269F"/>
    <w:rsid w:val="00F742E4"/>
    <w:rsid w:val="00F7440B"/>
    <w:rsid w:val="00F7460F"/>
    <w:rsid w:val="00F75A3E"/>
    <w:rsid w:val="00F75BFC"/>
    <w:rsid w:val="00F765AE"/>
    <w:rsid w:val="00F770BB"/>
    <w:rsid w:val="00F847D9"/>
    <w:rsid w:val="00F90228"/>
    <w:rsid w:val="00F91B78"/>
    <w:rsid w:val="00F92AA6"/>
    <w:rsid w:val="00F94E1C"/>
    <w:rsid w:val="00F95838"/>
    <w:rsid w:val="00F963AB"/>
    <w:rsid w:val="00FA07EC"/>
    <w:rsid w:val="00FB1306"/>
    <w:rsid w:val="00FB16E7"/>
    <w:rsid w:val="00FB1CF0"/>
    <w:rsid w:val="00FB308F"/>
    <w:rsid w:val="00FB3AE6"/>
    <w:rsid w:val="00FB4095"/>
    <w:rsid w:val="00FC226B"/>
    <w:rsid w:val="00FD0834"/>
    <w:rsid w:val="00FD27DC"/>
    <w:rsid w:val="00FD7430"/>
    <w:rsid w:val="00FD786E"/>
    <w:rsid w:val="00FD7EAE"/>
    <w:rsid w:val="00FE4721"/>
    <w:rsid w:val="00FE4867"/>
    <w:rsid w:val="00FE48FC"/>
    <w:rsid w:val="00FE5692"/>
    <w:rsid w:val="00FE5CC1"/>
    <w:rsid w:val="00FE77AE"/>
    <w:rsid w:val="00FF09ED"/>
    <w:rsid w:val="00FF0B26"/>
    <w:rsid w:val="00FF13D8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C2E"/>
    <w:rPr>
      <w:rFonts w:ascii="Calibri" w:eastAsia="Calibri" w:hAnsi="Calibri" w:cs="Times New Roman"/>
    </w:rPr>
  </w:style>
  <w:style w:type="paragraph" w:styleId="ListeParagraf">
    <w:name w:val="List Paragraph"/>
    <w:basedOn w:val="Normal"/>
    <w:qFormat/>
    <w:rsid w:val="00B21C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B21C2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C6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6E44"/>
    <w:rPr>
      <w:rFonts w:ascii="Calibri" w:eastAsia="Calibri" w:hAnsi="Calibri" w:cs="Times New Roman"/>
    </w:rPr>
  </w:style>
  <w:style w:type="paragraph" w:customStyle="1" w:styleId="3-NormalYaz">
    <w:name w:val="3-Normal Yazı"/>
    <w:rsid w:val="00E963A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5C02F7-B3DD-4E20-98F9-C71551AF4B0C}"/>
</file>

<file path=customXml/itemProps2.xml><?xml version="1.0" encoding="utf-8"?>
<ds:datastoreItem xmlns:ds="http://schemas.openxmlformats.org/officeDocument/2006/customXml" ds:itemID="{5EFE81D5-3E07-445C-AE69-D515B79091E9}"/>
</file>

<file path=customXml/itemProps3.xml><?xml version="1.0" encoding="utf-8"?>
<ds:datastoreItem xmlns:ds="http://schemas.openxmlformats.org/officeDocument/2006/customXml" ds:itemID="{B8AF35F3-FA7B-4653-BA01-674053DA6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3099</Words>
  <Characters>17666</Characters>
  <Application>Microsoft Office Word</Application>
  <DocSecurity>0</DocSecurity>
  <Lines>147</Lines>
  <Paragraphs>41</Paragraphs>
  <ScaleCrop>false</ScaleCrop>
  <Company/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121</cp:revision>
  <dcterms:created xsi:type="dcterms:W3CDTF">2016-01-30T23:38:00Z</dcterms:created>
  <dcterms:modified xsi:type="dcterms:W3CDTF">2018-03-12T21:30:00Z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